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74" w:rsidRPr="00B93242" w:rsidRDefault="00E72DD0" w:rsidP="004F0293">
      <w:pPr>
        <w:spacing w:line="300" w:lineRule="exact"/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242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ANEKS</w:t>
      </w:r>
      <w:r w:rsidR="006C74CD" w:rsidRPr="00B93242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6C74CD" w:rsidRPr="00B93242">
        <w:rPr>
          <w:b/>
          <w:i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ANNEX</w:t>
      </w:r>
    </w:p>
    <w:p w:rsidR="00A61D74" w:rsidRPr="00B93242" w:rsidRDefault="00A61D74" w:rsidP="004F0293">
      <w:pPr>
        <w:pStyle w:val="Tytu"/>
        <w:spacing w:line="140" w:lineRule="exact"/>
        <w:ind w:left="426" w:hanging="437"/>
        <w:jc w:val="left"/>
      </w:pPr>
    </w:p>
    <w:p w:rsidR="00046816" w:rsidRPr="00B93242" w:rsidRDefault="00046816" w:rsidP="00046816">
      <w:pPr>
        <w:pStyle w:val="Tytu"/>
        <w:spacing w:line="240" w:lineRule="auto"/>
        <w:ind w:left="426" w:hanging="437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242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</w:t>
      </w:r>
      <w:r w:rsidRPr="00B93242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</w:t>
      </w:r>
      <w:r w:rsidRPr="00B9324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93242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ŚLĄSKIM</w:t>
      </w:r>
    </w:p>
    <w:p w:rsidR="00046816" w:rsidRPr="005E2C4A" w:rsidRDefault="00046816" w:rsidP="00046816">
      <w:pPr>
        <w:pStyle w:val="Tytu"/>
        <w:spacing w:before="40" w:line="240" w:lineRule="auto"/>
        <w:ind w:left="426" w:hanging="437"/>
        <w:jc w:val="left"/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242">
        <w:rPr>
          <w:b w:val="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E2C4A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635500" w:rsidRPr="005E2C4A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5E2C4A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ŚLĄSKIE VOIVODSHIP</w:t>
      </w: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760"/>
        <w:gridCol w:w="760"/>
        <w:gridCol w:w="760"/>
        <w:gridCol w:w="760"/>
        <w:gridCol w:w="759"/>
        <w:gridCol w:w="759"/>
        <w:gridCol w:w="759"/>
        <w:gridCol w:w="759"/>
        <w:gridCol w:w="759"/>
        <w:gridCol w:w="759"/>
        <w:gridCol w:w="3384"/>
      </w:tblGrid>
      <w:tr w:rsidR="00BA03D4" w:rsidRPr="00DB7E05" w:rsidTr="006E13D9">
        <w:trPr>
          <w:jc w:val="center"/>
        </w:trPr>
        <w:tc>
          <w:tcPr>
            <w:tcW w:w="1139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A03D4" w:rsidRPr="00DB7E05" w:rsidRDefault="00BA03D4" w:rsidP="006C74CD">
            <w:pPr>
              <w:tabs>
                <w:tab w:val="right" w:leader="dot" w:pos="3402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03D4" w:rsidRPr="00DB7E05" w:rsidRDefault="00BA03D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2005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03D4" w:rsidRPr="00DB7E05" w:rsidRDefault="00BA03D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2006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03D4" w:rsidRPr="00DB7E05" w:rsidRDefault="00BA03D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2007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03D4" w:rsidRPr="00DB7E05" w:rsidRDefault="00BA03D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2008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03D4" w:rsidRPr="00DB7E05" w:rsidRDefault="00BA03D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2009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03D4" w:rsidRPr="00DB7E05" w:rsidRDefault="00BA03D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2010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</w:tcPr>
          <w:p w:rsidR="00BA03D4" w:rsidRPr="00DB7E05" w:rsidRDefault="00BA03D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03D4" w:rsidRPr="00DB7E05" w:rsidRDefault="00BA03D4" w:rsidP="00D776C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</w:tcPr>
          <w:p w:rsidR="00BA03D4" w:rsidRDefault="00BA03D4" w:rsidP="00BA03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12" w:space="0" w:color="auto"/>
            </w:tcBorders>
          </w:tcPr>
          <w:p w:rsidR="00BA03D4" w:rsidRDefault="00BA03D4" w:rsidP="00BA03D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0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A03D4" w:rsidRPr="00F90B59" w:rsidRDefault="00BA03D4" w:rsidP="006C74CD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proofErr w:type="spellStart"/>
            <w:r w:rsidRPr="00F90B59">
              <w:rPr>
                <w:i/>
                <w:sz w:val="20"/>
                <w:szCs w:val="20"/>
              </w:rPr>
              <w:t>Specification</w:t>
            </w:r>
            <w:proofErr w:type="spellEnd"/>
          </w:p>
        </w:tc>
      </w:tr>
      <w:tr w:rsidR="00590AC0" w:rsidRPr="00DB7E05" w:rsidTr="006E13D9">
        <w:trPr>
          <w:jc w:val="center"/>
        </w:trPr>
        <w:tc>
          <w:tcPr>
            <w:tcW w:w="1139" w:type="pct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590AC0" w:rsidRPr="00DB7E05" w:rsidRDefault="00590AC0" w:rsidP="00590AC0">
            <w:pPr>
              <w:tabs>
                <w:tab w:val="right" w:leader="dot" w:pos="3021"/>
              </w:tabs>
              <w:spacing w:before="160" w:line="178" w:lineRule="exact"/>
              <w:rPr>
                <w:sz w:val="20"/>
                <w:szCs w:val="20"/>
              </w:rPr>
            </w:pPr>
            <w:r w:rsidRPr="004B03C8">
              <w:rPr>
                <w:sz w:val="20"/>
                <w:szCs w:val="20"/>
              </w:rPr>
              <w:t>Ludność</w:t>
            </w:r>
            <w:r w:rsidRPr="004B03C8">
              <w:rPr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9725F">
              <w:rPr>
                <w:i/>
                <w:color w:val="000000"/>
                <w:sz w:val="20"/>
                <w:szCs w:val="20"/>
                <w:vertAlign w:val="superscript"/>
              </w:rPr>
              <w:t>a</w:t>
            </w:r>
            <w:r w:rsidRPr="004B03C8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tys.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4685,8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4669,1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4654,1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4645,7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4640,7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4634,9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4626,4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4615,9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4599,4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16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85</w:t>
            </w:r>
            <w:r w:rsidRPr="009A1E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90" w:type="pct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590AC0" w:rsidRPr="00F90B59" w:rsidRDefault="00590AC0" w:rsidP="00590AC0">
            <w:pPr>
              <w:spacing w:before="160" w:line="178" w:lineRule="exact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Population</w:t>
            </w:r>
            <w:proofErr w:type="spellEnd"/>
            <w:r w:rsidRPr="00601E2A">
              <w:rPr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D9725F">
              <w:rPr>
                <w:i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i/>
                <w:sz w:val="20"/>
              </w:rPr>
              <w:t>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thous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590AC0" w:rsidRPr="00C42D1B" w:rsidTr="006E13D9">
        <w:trPr>
          <w:jc w:val="center"/>
        </w:trPr>
        <w:tc>
          <w:tcPr>
            <w:tcW w:w="1139" w:type="pct"/>
            <w:tcBorders>
              <w:top w:val="nil"/>
              <w:left w:val="nil"/>
            </w:tcBorders>
            <w:vAlign w:val="bottom"/>
          </w:tcPr>
          <w:p w:rsidR="00590AC0" w:rsidRPr="00DB7E05" w:rsidRDefault="00590AC0" w:rsidP="00590AC0">
            <w:pPr>
              <w:tabs>
                <w:tab w:val="right" w:leader="dot" w:pos="3021"/>
              </w:tabs>
              <w:spacing w:before="70" w:line="178" w:lineRule="exact"/>
              <w:rPr>
                <w:sz w:val="20"/>
                <w:szCs w:val="20"/>
              </w:rPr>
            </w:pPr>
            <w:r w:rsidRPr="004B03C8">
              <w:rPr>
                <w:color w:val="000000"/>
                <w:sz w:val="20"/>
                <w:szCs w:val="20"/>
              </w:rPr>
              <w:t>Na 1000 ludności:</w:t>
            </w: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nil"/>
              <w:right w:val="nil"/>
            </w:tcBorders>
            <w:vAlign w:val="bottom"/>
          </w:tcPr>
          <w:p w:rsidR="00590AC0" w:rsidRPr="00A836B4" w:rsidRDefault="00590AC0" w:rsidP="00590AC0">
            <w:pPr>
              <w:spacing w:before="70" w:line="178" w:lineRule="exact"/>
              <w:ind w:right="-170"/>
              <w:rPr>
                <w:i/>
                <w:spacing w:val="-4"/>
                <w:sz w:val="20"/>
                <w:szCs w:val="20"/>
                <w:lang w:val="en-US"/>
              </w:rPr>
            </w:pPr>
            <w:r>
              <w:rPr>
                <w:i/>
                <w:spacing w:val="-4"/>
                <w:sz w:val="20"/>
                <w:szCs w:val="20"/>
                <w:lang w:val="en-US"/>
              </w:rPr>
              <w:t>Per 1000 population</w:t>
            </w:r>
            <w:r w:rsidRPr="00A836B4">
              <w:rPr>
                <w:i/>
                <w:spacing w:val="-4"/>
                <w:sz w:val="20"/>
                <w:szCs w:val="20"/>
                <w:lang w:val="en-US"/>
              </w:rPr>
              <w:t>:</w:t>
            </w:r>
          </w:p>
        </w:tc>
      </w:tr>
      <w:tr w:rsidR="00590AC0" w:rsidRPr="00DB7E0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590AC0" w:rsidRPr="004B03C8" w:rsidRDefault="00590AC0" w:rsidP="00590AC0">
            <w:pPr>
              <w:pStyle w:val="Boczek"/>
              <w:tabs>
                <w:tab w:val="right" w:leader="dot" w:pos="3021"/>
              </w:tabs>
              <w:spacing w:before="70" w:line="178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małżeństwa zawarte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6,72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6,14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5,51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5,39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4,82</w:t>
            </w:r>
            <w:r w:rsidRPr="00460E7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96</w:t>
            </w:r>
            <w:r w:rsidRPr="00460E7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590AC0" w:rsidRPr="00817A04" w:rsidRDefault="00590AC0" w:rsidP="00590AC0">
            <w:pPr>
              <w:autoSpaceDE w:val="0"/>
              <w:autoSpaceDN w:val="0"/>
              <w:adjustRightInd w:val="0"/>
              <w:spacing w:before="70" w:line="178" w:lineRule="exact"/>
              <w:ind w:firstLine="227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13"/>
                <w:lang w:val="en-GB"/>
              </w:rPr>
              <w:t>m</w:t>
            </w:r>
            <w:r w:rsidRPr="00817A04">
              <w:rPr>
                <w:i/>
                <w:iCs/>
                <w:sz w:val="20"/>
                <w:szCs w:val="13"/>
                <w:lang w:val="en-GB"/>
              </w:rPr>
              <w:t>arriages</w:t>
            </w:r>
            <w:r>
              <w:rPr>
                <w:i/>
                <w:iCs/>
                <w:sz w:val="20"/>
                <w:szCs w:val="13"/>
                <w:lang w:val="en-GB"/>
              </w:rPr>
              <w:t xml:space="preserve"> </w:t>
            </w:r>
            <w:r w:rsidRPr="00817A04">
              <w:rPr>
                <w:i/>
                <w:iCs/>
                <w:sz w:val="20"/>
                <w:szCs w:val="13"/>
                <w:lang w:val="en-GB"/>
              </w:rPr>
              <w:t>contracted</w:t>
            </w:r>
          </w:p>
        </w:tc>
      </w:tr>
      <w:tr w:rsidR="00590AC0" w:rsidRPr="00DB7E0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590AC0" w:rsidRPr="004B03C8" w:rsidRDefault="00590AC0" w:rsidP="00590AC0">
            <w:pPr>
              <w:pStyle w:val="Boczek"/>
              <w:tabs>
                <w:tab w:val="right" w:leader="dot" w:pos="3021"/>
              </w:tabs>
              <w:spacing w:before="70" w:line="178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urodzenia żywe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10,30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10,31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9,68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9,64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9,30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9,30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590AC0" w:rsidRPr="00F90B59" w:rsidRDefault="00590AC0" w:rsidP="00590AC0">
            <w:pPr>
              <w:spacing w:before="70" w:line="178" w:lineRule="exact"/>
              <w:ind w:firstLine="22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live </w:t>
            </w:r>
            <w:proofErr w:type="spellStart"/>
            <w:r>
              <w:rPr>
                <w:i/>
                <w:sz w:val="20"/>
                <w:szCs w:val="20"/>
              </w:rPr>
              <w:t>births</w:t>
            </w:r>
            <w:proofErr w:type="spellEnd"/>
          </w:p>
        </w:tc>
      </w:tr>
      <w:tr w:rsidR="00590AC0" w:rsidRPr="00DB7E0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590AC0" w:rsidRPr="004B03C8" w:rsidRDefault="00590AC0" w:rsidP="00590AC0">
            <w:pPr>
              <w:pStyle w:val="Boczek"/>
              <w:tabs>
                <w:tab w:val="right" w:leader="dot" w:pos="3021"/>
              </w:tabs>
              <w:spacing w:before="70" w:line="178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Pr="004B0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gony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10,46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10,29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10,30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10,61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10,67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>41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590AC0" w:rsidRPr="00F90B59" w:rsidRDefault="00590AC0" w:rsidP="00590AC0">
            <w:pPr>
              <w:spacing w:before="70" w:line="178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deaths</w:t>
            </w:r>
            <w:proofErr w:type="spellEnd"/>
          </w:p>
        </w:tc>
      </w:tr>
      <w:tr w:rsidR="00590AC0" w:rsidRPr="00DB7E0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590AC0" w:rsidRPr="004B03C8" w:rsidRDefault="00590AC0" w:rsidP="00590AC0">
            <w:pPr>
              <w:pStyle w:val="Boczek"/>
              <w:tabs>
                <w:tab w:val="right" w:leader="dot" w:pos="3021"/>
              </w:tabs>
              <w:spacing w:before="70" w:line="178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przyrost naturalny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-1,18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-0,83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-0,83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-0,15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0,02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-0,63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-0,97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-1,37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9A1E56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9A1E56">
              <w:rPr>
                <w:sz w:val="20"/>
                <w:szCs w:val="20"/>
              </w:rPr>
              <w:t>-1,</w:t>
            </w:r>
            <w:r>
              <w:rPr>
                <w:sz w:val="20"/>
                <w:szCs w:val="20"/>
              </w:rPr>
              <w:t>11</w:t>
            </w:r>
            <w:r w:rsidRPr="009A1E5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590AC0" w:rsidRPr="00F90B59" w:rsidRDefault="00590AC0" w:rsidP="00590AC0">
            <w:pPr>
              <w:spacing w:before="70" w:line="178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natural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increase</w:t>
            </w:r>
            <w:proofErr w:type="spellEnd"/>
          </w:p>
        </w:tc>
      </w:tr>
      <w:tr w:rsidR="00590AC0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590AC0" w:rsidRPr="004B03C8" w:rsidRDefault="00590AC0" w:rsidP="00590AC0">
            <w:pPr>
              <w:pStyle w:val="Boczek"/>
              <w:tabs>
                <w:tab w:val="right" w:leader="dot" w:pos="3021"/>
              </w:tabs>
              <w:spacing w:before="70" w:line="178" w:lineRule="exact"/>
              <w:ind w:left="340" w:hanging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saldo migracji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wewnętrznych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zagranicznych </w:t>
            </w:r>
            <w:r w:rsidRPr="004B0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pobyt stały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-1,85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-2,61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-2,12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-1,54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DB7E05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0B3359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0B3359">
              <w:rPr>
                <w:sz w:val="20"/>
                <w:szCs w:val="20"/>
              </w:rPr>
              <w:t>-1,06</w:t>
            </w:r>
            <w:r w:rsidRPr="00D9725F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0B3359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0B3359">
              <w:rPr>
                <w:sz w:val="20"/>
                <w:szCs w:val="20"/>
              </w:rPr>
              <w:t>-1,23</w:t>
            </w:r>
            <w:r w:rsidRPr="00D9725F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0B3359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 w:rsidRPr="000B3359">
              <w:rPr>
                <w:sz w:val="20"/>
                <w:szCs w:val="20"/>
              </w:rPr>
              <w:t>-1,28</w:t>
            </w:r>
            <w:r w:rsidRPr="00D9725F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0B3359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-2,02</w:t>
            </w:r>
            <w:r w:rsidRPr="007776FD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590AC0" w:rsidRPr="000B3359" w:rsidRDefault="00590AC0" w:rsidP="00590AC0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-1,56</w:t>
            </w:r>
            <w:r w:rsidRPr="007776FD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590AC0" w:rsidRPr="00FF4F16" w:rsidRDefault="00590AC0" w:rsidP="00590AC0">
            <w:pPr>
              <w:pStyle w:val="Boczek1ang"/>
              <w:spacing w:before="70" w:line="178" w:lineRule="exact"/>
              <w:ind w:left="340" w:right="-57"/>
              <w:rPr>
                <w:rFonts w:ascii="Times New Roman" w:hAnsi="Times New Roman"/>
                <w:sz w:val="20"/>
              </w:rPr>
            </w:pPr>
            <w:r w:rsidRPr="00FF4F16">
              <w:rPr>
                <w:rFonts w:ascii="Times New Roman" w:hAnsi="Times New Roman"/>
                <w:sz w:val="20"/>
              </w:rPr>
              <w:t xml:space="preserve">internal and international net </w:t>
            </w:r>
            <w:proofErr w:type="spellStart"/>
            <w:r w:rsidRPr="00FF4F16">
              <w:rPr>
                <w:rFonts w:ascii="Times New Roman" w:hAnsi="Times New Roman"/>
                <w:sz w:val="20"/>
              </w:rPr>
              <w:t>migra</w:t>
            </w:r>
            <w:proofErr w:type="spellEnd"/>
            <w:r w:rsidRPr="00FF4F16">
              <w:rPr>
                <w:rFonts w:ascii="Times New Roman" w:hAnsi="Times New Roman"/>
                <w:sz w:val="20"/>
              </w:rPr>
              <w:t>-</w:t>
            </w:r>
            <w:r w:rsidRPr="00FF4F16">
              <w:rPr>
                <w:i w:val="0"/>
                <w:sz w:val="20"/>
              </w:rPr>
              <w:t xml:space="preserve"> </w:t>
            </w:r>
            <w:proofErr w:type="spellStart"/>
            <w:r w:rsidRPr="00FF4F16">
              <w:rPr>
                <w:rFonts w:ascii="Times New Roman" w:hAnsi="Times New Roman"/>
                <w:sz w:val="20"/>
              </w:rPr>
              <w:t>tion</w:t>
            </w:r>
            <w:proofErr w:type="spellEnd"/>
            <w:r w:rsidRPr="00FF4F16">
              <w:rPr>
                <w:rFonts w:ascii="Times New Roman" w:hAnsi="Times New Roman"/>
                <w:sz w:val="20"/>
              </w:rPr>
              <w:t xml:space="preserve"> for permanent residence</w:t>
            </w:r>
          </w:p>
        </w:tc>
      </w:tr>
      <w:tr w:rsidR="00E06FE0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E06FE0" w:rsidRPr="004B03C8" w:rsidRDefault="00E06FE0" w:rsidP="00E06FE0">
            <w:pPr>
              <w:tabs>
                <w:tab w:val="right" w:leader="dot" w:pos="3021"/>
              </w:tabs>
              <w:spacing w:before="70" w:line="178" w:lineRule="exact"/>
              <w:ind w:left="113" w:hanging="113"/>
              <w:rPr>
                <w:sz w:val="20"/>
                <w:szCs w:val="20"/>
              </w:rPr>
            </w:pPr>
            <w:r w:rsidRPr="004B03C8">
              <w:rPr>
                <w:sz w:val="20"/>
                <w:szCs w:val="20"/>
              </w:rPr>
              <w:t>Przeciętne</w:t>
            </w:r>
            <w:r w:rsidRPr="004B03C8">
              <w:rPr>
                <w:color w:val="000000"/>
                <w:sz w:val="20"/>
                <w:szCs w:val="20"/>
              </w:rPr>
              <w:t xml:space="preserve"> z</w:t>
            </w:r>
            <w:r>
              <w:rPr>
                <w:color w:val="000000"/>
                <w:sz w:val="20"/>
                <w:szCs w:val="20"/>
              </w:rPr>
              <w:t>atrudnienie w sektorze przedsię</w:t>
            </w:r>
            <w:r w:rsidRPr="004B03C8">
              <w:rPr>
                <w:color w:val="000000"/>
                <w:sz w:val="20"/>
                <w:szCs w:val="20"/>
              </w:rPr>
              <w:t>biorstw</w:t>
            </w:r>
            <w:r w:rsidRPr="004B03C8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9725F">
              <w:rPr>
                <w:i/>
                <w:color w:val="000000"/>
                <w:sz w:val="20"/>
                <w:szCs w:val="20"/>
                <w:vertAlign w:val="superscript"/>
              </w:rPr>
              <w:t>c</w:t>
            </w:r>
            <w:r w:rsidRPr="00D9725F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4B03C8">
              <w:rPr>
                <w:color w:val="000000"/>
                <w:sz w:val="20"/>
                <w:szCs w:val="20"/>
              </w:rPr>
              <w:t>w tys.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673,1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686,7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706,8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728,8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740,5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732,8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746,5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746,1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733,3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726,1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E06FE0" w:rsidRPr="004E77EA" w:rsidRDefault="00E06FE0" w:rsidP="00E06FE0">
            <w:pPr>
              <w:pStyle w:val="wartocibezgwiazdek"/>
              <w:spacing w:before="70" w:line="178" w:lineRule="exact"/>
              <w:ind w:left="113" w:right="-57" w:hanging="113"/>
              <w:jc w:val="left"/>
              <w:rPr>
                <w:rFonts w:ascii="Times New Roman" w:hAnsi="Times New Roman" w:cs="Times New Roman"/>
                <w:i/>
                <w:spacing w:val="-2"/>
                <w:sz w:val="20"/>
                <w:lang w:val="en-GB"/>
              </w:rPr>
            </w:pPr>
            <w:r w:rsidRPr="004E77EA">
              <w:rPr>
                <w:rFonts w:ascii="Times New Roman" w:eastAsiaTheme="minorHAnsi" w:hAnsi="Times New Roman" w:cs="Times New Roman"/>
                <w:i/>
                <w:iCs/>
                <w:spacing w:val="-2"/>
                <w:sz w:val="20"/>
                <w:szCs w:val="15"/>
                <w:lang w:val="en-GB" w:eastAsia="en-US"/>
              </w:rPr>
              <w:t>Average paid employment in the enterprise</w:t>
            </w:r>
            <w:r w:rsidRPr="00FF4F1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sector </w:t>
            </w:r>
            <w:r w:rsidRPr="00FF4F16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  <w:lang w:val="en-US"/>
              </w:rPr>
              <w:t>c</w:t>
            </w:r>
            <w:r w:rsidRPr="00FF4F16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in </w:t>
            </w:r>
            <w:proofErr w:type="spellStart"/>
            <w:r w:rsidRPr="00FF4F16">
              <w:rPr>
                <w:rFonts w:ascii="Times New Roman" w:hAnsi="Times New Roman" w:cs="Times New Roman"/>
                <w:i/>
                <w:sz w:val="20"/>
                <w:lang w:val="en-US"/>
              </w:rPr>
              <w:t>thous</w:t>
            </w:r>
            <w:proofErr w:type="spellEnd"/>
            <w:r w:rsidRPr="00FF4F16">
              <w:rPr>
                <w:rFonts w:ascii="Times New Roman" w:hAnsi="Times New Roman" w:cs="Times New Roman"/>
                <w:i/>
                <w:sz w:val="20"/>
                <w:lang w:val="en-US"/>
              </w:rPr>
              <w:t>.</w:t>
            </w:r>
          </w:p>
        </w:tc>
      </w:tr>
      <w:tr w:rsidR="00E06FE0" w:rsidRPr="00DB7E0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E06FE0" w:rsidRPr="00DB7E05" w:rsidRDefault="00E06FE0" w:rsidP="00E06FE0">
            <w:pPr>
              <w:tabs>
                <w:tab w:val="right" w:leader="dot" w:pos="3021"/>
              </w:tabs>
              <w:spacing w:before="70" w:line="178" w:lineRule="exact"/>
              <w:ind w:firstLine="454"/>
              <w:rPr>
                <w:sz w:val="20"/>
                <w:szCs w:val="20"/>
              </w:rPr>
            </w:pPr>
            <w:r w:rsidRPr="004B03C8">
              <w:rPr>
                <w:sz w:val="20"/>
                <w:szCs w:val="20"/>
              </w:rPr>
              <w:t xml:space="preserve">rok </w:t>
            </w:r>
            <w:r w:rsidRPr="004B03C8">
              <w:rPr>
                <w:color w:val="000000"/>
                <w:sz w:val="20"/>
                <w:szCs w:val="20"/>
              </w:rPr>
              <w:t>poprzedni</w:t>
            </w:r>
            <w:r w:rsidRPr="004B03C8">
              <w:rPr>
                <w:sz w:val="20"/>
                <w:szCs w:val="20"/>
              </w:rPr>
              <w:t xml:space="preserve">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102,0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102,9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103,1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101,6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98,9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101,9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99,9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98,3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99,0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E06FE0" w:rsidRPr="00F90B59" w:rsidRDefault="00E06FE0" w:rsidP="00E06FE0">
            <w:pPr>
              <w:pStyle w:val="wartocibezgwiazdek"/>
              <w:spacing w:before="70" w:line="178" w:lineRule="exact"/>
              <w:ind w:right="0" w:firstLine="454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= 100</w:t>
            </w:r>
          </w:p>
        </w:tc>
      </w:tr>
      <w:tr w:rsidR="00E06FE0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E06FE0" w:rsidRPr="00DB7E05" w:rsidRDefault="00E06FE0" w:rsidP="00E06FE0">
            <w:pPr>
              <w:tabs>
                <w:tab w:val="right" w:leader="dot" w:pos="3021"/>
              </w:tabs>
              <w:spacing w:before="70" w:line="178" w:lineRule="exact"/>
              <w:ind w:firstLine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tym górnictwo i wydobywanie 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124,6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122,8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119,0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119,5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120,7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118,3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116,8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118,6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116,4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107,3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E06FE0" w:rsidRPr="00F10824" w:rsidRDefault="00E06FE0" w:rsidP="00E06FE0">
            <w:pPr>
              <w:pStyle w:val="wartocibezgwiazdek"/>
              <w:spacing w:before="70" w:line="178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</w:p>
        </w:tc>
      </w:tr>
      <w:tr w:rsidR="00E06FE0" w:rsidRPr="00DB7E0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E06FE0" w:rsidRPr="00DB7E05" w:rsidRDefault="00E06FE0" w:rsidP="00E06FE0">
            <w:pPr>
              <w:tabs>
                <w:tab w:val="right" w:leader="dot" w:pos="3021"/>
              </w:tabs>
              <w:spacing w:before="70" w:line="178" w:lineRule="exact"/>
              <w:ind w:firstLine="454"/>
              <w:rPr>
                <w:sz w:val="20"/>
                <w:szCs w:val="20"/>
              </w:rPr>
            </w:pPr>
            <w:r w:rsidRPr="004B03C8">
              <w:rPr>
                <w:sz w:val="20"/>
                <w:szCs w:val="20"/>
              </w:rPr>
              <w:t xml:space="preserve">rok </w:t>
            </w:r>
            <w:r w:rsidRPr="004B03C8">
              <w:rPr>
                <w:color w:val="000000"/>
                <w:sz w:val="20"/>
                <w:szCs w:val="20"/>
              </w:rPr>
              <w:t>poprzedni</w:t>
            </w:r>
            <w:r w:rsidRPr="004B03C8">
              <w:rPr>
                <w:sz w:val="20"/>
                <w:szCs w:val="20"/>
              </w:rPr>
              <w:t xml:space="preserve">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98,5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96,9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100,4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101,0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98,0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98,7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101,6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98,1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E06FE0" w:rsidRPr="00E06FE0" w:rsidRDefault="00E06FE0" w:rsidP="00E06FE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92,1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E06FE0" w:rsidRPr="00F90B59" w:rsidRDefault="00E06FE0" w:rsidP="00E06FE0">
            <w:pPr>
              <w:pStyle w:val="wartocibezgwiazdek"/>
              <w:spacing w:before="70" w:line="178" w:lineRule="exact"/>
              <w:ind w:right="0" w:firstLine="454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= 100</w:t>
            </w:r>
          </w:p>
        </w:tc>
      </w:tr>
      <w:tr w:rsidR="00AC0C50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AC0C50" w:rsidRPr="00DB7E05" w:rsidRDefault="00AC0C50" w:rsidP="00AC0C50">
            <w:pPr>
              <w:tabs>
                <w:tab w:val="right" w:leader="dot" w:pos="3021"/>
              </w:tabs>
              <w:spacing w:before="70" w:line="178" w:lineRule="exact"/>
              <w:rPr>
                <w:sz w:val="20"/>
                <w:szCs w:val="20"/>
              </w:rPr>
            </w:pPr>
            <w:r w:rsidRPr="004B03C8">
              <w:rPr>
                <w:sz w:val="20"/>
                <w:szCs w:val="20"/>
              </w:rPr>
              <w:t>Bezrobotni zarejestrowani</w:t>
            </w:r>
            <w:r w:rsidRPr="004B03C8">
              <w:rPr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9725F">
              <w:rPr>
                <w:i/>
                <w:color w:val="000000"/>
                <w:sz w:val="20"/>
                <w:szCs w:val="20"/>
                <w:vertAlign w:val="superscript"/>
              </w:rPr>
              <w:t>a</w:t>
            </w:r>
            <w:r w:rsidRPr="00D9725F">
              <w:rPr>
                <w:sz w:val="20"/>
                <w:szCs w:val="20"/>
              </w:rPr>
              <w:t xml:space="preserve"> </w:t>
            </w:r>
            <w:r w:rsidRPr="004B03C8">
              <w:rPr>
                <w:sz w:val="20"/>
                <w:szCs w:val="20"/>
              </w:rPr>
              <w:t>w tys.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281,3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229,8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166,0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122,7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168,4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181,2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186,2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205,5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208,3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175,7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AC0C50" w:rsidRPr="00BE2794" w:rsidRDefault="00AC0C50" w:rsidP="00AC0C50">
            <w:pPr>
              <w:spacing w:before="70" w:line="178" w:lineRule="exact"/>
              <w:ind w:left="81" w:right="-113" w:hanging="81"/>
              <w:rPr>
                <w:i/>
                <w:spacing w:val="-2"/>
                <w:sz w:val="20"/>
                <w:szCs w:val="20"/>
                <w:lang w:val="en-US"/>
              </w:rPr>
            </w:pPr>
            <w:r w:rsidRPr="00BE2794">
              <w:rPr>
                <w:bCs/>
                <w:i/>
                <w:iCs/>
                <w:color w:val="000000"/>
                <w:spacing w:val="-2"/>
                <w:sz w:val="20"/>
                <w:lang w:val="en-US"/>
              </w:rPr>
              <w:t>Registered unemployed persons</w:t>
            </w:r>
            <w:r w:rsidRPr="00BE2794">
              <w:rPr>
                <w:i/>
                <w:color w:val="000000"/>
                <w:spacing w:val="-2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9725F">
              <w:rPr>
                <w:i/>
                <w:color w:val="000000"/>
                <w:spacing w:val="-2"/>
                <w:sz w:val="20"/>
                <w:szCs w:val="20"/>
                <w:vertAlign w:val="superscript"/>
                <w:lang w:val="en-US"/>
              </w:rPr>
              <w:t>a</w:t>
            </w:r>
            <w:r w:rsidRPr="00BE2794">
              <w:rPr>
                <w:bCs/>
                <w:i/>
                <w:iCs/>
                <w:color w:val="000000"/>
                <w:spacing w:val="-2"/>
                <w:sz w:val="20"/>
                <w:lang w:val="en-US"/>
              </w:rPr>
              <w:t xml:space="preserve"> </w:t>
            </w:r>
            <w:r>
              <w:rPr>
                <w:bCs/>
                <w:i/>
                <w:iCs/>
                <w:color w:val="000000"/>
                <w:spacing w:val="-2"/>
                <w:sz w:val="20"/>
                <w:lang w:val="en-US"/>
              </w:rPr>
              <w:br/>
            </w:r>
            <w:r w:rsidRPr="00BE2794">
              <w:rPr>
                <w:bCs/>
                <w:i/>
                <w:iCs/>
                <w:color w:val="000000"/>
                <w:spacing w:val="-2"/>
                <w:sz w:val="20"/>
                <w:lang w:val="en-US"/>
              </w:rPr>
              <w:t xml:space="preserve">in </w:t>
            </w:r>
            <w:proofErr w:type="spellStart"/>
            <w:r w:rsidRPr="00BE2794">
              <w:rPr>
                <w:bCs/>
                <w:i/>
                <w:iCs/>
                <w:color w:val="000000"/>
                <w:spacing w:val="-2"/>
                <w:sz w:val="20"/>
                <w:lang w:val="en-US"/>
              </w:rPr>
              <w:t>thous</w:t>
            </w:r>
            <w:proofErr w:type="spellEnd"/>
            <w:r w:rsidRPr="00BE2794">
              <w:rPr>
                <w:bCs/>
                <w:i/>
                <w:iCs/>
                <w:color w:val="000000"/>
                <w:spacing w:val="-2"/>
                <w:sz w:val="20"/>
                <w:lang w:val="en-US"/>
              </w:rPr>
              <w:t>.</w:t>
            </w:r>
          </w:p>
        </w:tc>
      </w:tr>
      <w:tr w:rsidR="00AC0C50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AC0C50" w:rsidRPr="009645E2" w:rsidRDefault="00AC0C50" w:rsidP="00AC0C50">
            <w:pPr>
              <w:tabs>
                <w:tab w:val="right" w:leader="dot" w:pos="3021"/>
              </w:tabs>
              <w:spacing w:before="70" w:line="178" w:lineRule="exact"/>
              <w:ind w:left="227" w:hanging="227"/>
              <w:rPr>
                <w:sz w:val="20"/>
                <w:szCs w:val="20"/>
              </w:rPr>
            </w:pPr>
            <w:r w:rsidRPr="009645E2">
              <w:rPr>
                <w:sz w:val="20"/>
                <w:szCs w:val="20"/>
              </w:rPr>
              <w:t>Stopa bezrobocia rejestrowanego</w:t>
            </w:r>
            <w:r w:rsidRPr="009645E2">
              <w:rPr>
                <w:i/>
                <w:color w:val="000000"/>
                <w:sz w:val="20"/>
                <w:szCs w:val="20"/>
                <w:vertAlign w:val="superscript"/>
              </w:rPr>
              <w:t xml:space="preserve"> a</w:t>
            </w:r>
            <w:r w:rsidRPr="009645E2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645E2">
              <w:rPr>
                <w:color w:val="000000"/>
                <w:sz w:val="20"/>
                <w:szCs w:val="20"/>
              </w:rPr>
              <w:br/>
            </w:r>
            <w:r w:rsidRPr="009645E2">
              <w:rPr>
                <w:sz w:val="20"/>
                <w:szCs w:val="20"/>
              </w:rPr>
              <w:t xml:space="preserve">w % </w:t>
            </w:r>
            <w:r w:rsidRPr="009645E2">
              <w:rPr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15,5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12,7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9,2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6,9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9,4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10,0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10,2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11,1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11,3*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9,6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AC0C50" w:rsidRPr="000834DA" w:rsidRDefault="00AC0C50" w:rsidP="00AC0C50">
            <w:pPr>
              <w:spacing w:before="70" w:line="178" w:lineRule="exact"/>
              <w:rPr>
                <w:i/>
                <w:sz w:val="20"/>
                <w:szCs w:val="20"/>
                <w:lang w:val="en-GB"/>
              </w:rPr>
            </w:pPr>
            <w:r w:rsidRPr="000834DA">
              <w:rPr>
                <w:i/>
                <w:sz w:val="20"/>
                <w:szCs w:val="20"/>
                <w:lang w:val="en-GB"/>
              </w:rPr>
              <w:t>Registered unemployment rate</w:t>
            </w:r>
            <w:r w:rsidRPr="00601E2A">
              <w:rPr>
                <w:i/>
                <w:color w:val="000000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D9725F">
              <w:rPr>
                <w:i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  <w:r w:rsidRPr="00D9725F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834DA">
              <w:rPr>
                <w:i/>
                <w:sz w:val="20"/>
                <w:szCs w:val="20"/>
                <w:lang w:val="en-GB"/>
              </w:rPr>
              <w:t>in</w:t>
            </w:r>
            <w:proofErr w:type="spellEnd"/>
            <w:r w:rsidRPr="000834DA">
              <w:rPr>
                <w:i/>
                <w:sz w:val="20"/>
                <w:szCs w:val="20"/>
                <w:lang w:val="en-GB"/>
              </w:rPr>
              <w:t xml:space="preserve"> %</w:t>
            </w:r>
          </w:p>
        </w:tc>
      </w:tr>
      <w:tr w:rsidR="00AC0C50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AC0C50" w:rsidRPr="000A2064" w:rsidRDefault="00AC0C50" w:rsidP="00AC0C50">
            <w:pPr>
              <w:tabs>
                <w:tab w:val="right" w:leader="dot" w:pos="3021"/>
              </w:tabs>
              <w:spacing w:before="70" w:line="178" w:lineRule="exact"/>
              <w:ind w:left="113" w:hanging="113"/>
              <w:rPr>
                <w:color w:val="000000"/>
                <w:spacing w:val="-3"/>
                <w:sz w:val="20"/>
                <w:szCs w:val="20"/>
              </w:rPr>
            </w:pPr>
            <w:r w:rsidRPr="009645E2">
              <w:rPr>
                <w:color w:val="000000"/>
                <w:spacing w:val="-3"/>
                <w:sz w:val="20"/>
                <w:szCs w:val="20"/>
              </w:rPr>
              <w:t>Udzia</w:t>
            </w:r>
            <w:r w:rsidRPr="000A2064">
              <w:rPr>
                <w:color w:val="000000"/>
                <w:spacing w:val="-3"/>
                <w:sz w:val="20"/>
                <w:szCs w:val="20"/>
              </w:rPr>
              <w:t xml:space="preserve">ł bezrobotnych bez prawa do zasiłku w ogólnej liczbie </w:t>
            </w:r>
            <w:proofErr w:type="spellStart"/>
            <w:r w:rsidRPr="000A2064">
              <w:rPr>
                <w:color w:val="000000"/>
                <w:spacing w:val="-3"/>
                <w:sz w:val="20"/>
                <w:szCs w:val="20"/>
              </w:rPr>
              <w:t>bezrobotnych</w:t>
            </w:r>
            <w:r w:rsidRPr="000A2064">
              <w:rPr>
                <w:i/>
                <w:color w:val="000000"/>
                <w:spacing w:val="-3"/>
                <w:sz w:val="20"/>
                <w:szCs w:val="20"/>
                <w:vertAlign w:val="superscript"/>
              </w:rPr>
              <w:t>a</w:t>
            </w:r>
            <w:proofErr w:type="spellEnd"/>
            <w:r w:rsidRPr="000A2064">
              <w:rPr>
                <w:i/>
                <w:color w:val="000000"/>
                <w:spacing w:val="-3"/>
                <w:sz w:val="20"/>
                <w:szCs w:val="20"/>
                <w:vertAlign w:val="superscript"/>
              </w:rPr>
              <w:t xml:space="preserve">  </w:t>
            </w:r>
            <w:r w:rsidRPr="000A2064">
              <w:rPr>
                <w:color w:val="000000"/>
                <w:spacing w:val="-3"/>
                <w:sz w:val="20"/>
                <w:szCs w:val="20"/>
              </w:rPr>
              <w:t>w %</w:t>
            </w:r>
            <w:r w:rsidR="00B3485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B34857">
              <w:rPr>
                <w:color w:val="000000"/>
                <w:spacing w:val="-3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88,7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88,8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88,0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82,8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81,5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84,7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85,3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84,4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86,5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C0C50">
              <w:rPr>
                <w:color w:val="000000" w:themeColor="text1"/>
                <w:sz w:val="20"/>
                <w:szCs w:val="20"/>
                <w:lang w:val="en-US"/>
              </w:rPr>
              <w:t>87,2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AC0C50" w:rsidRPr="00601E2A" w:rsidRDefault="00AC0C50" w:rsidP="00AC0C50">
            <w:pPr>
              <w:spacing w:before="70" w:line="178" w:lineRule="exact"/>
              <w:ind w:left="113" w:hanging="113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U</w:t>
            </w:r>
            <w:r w:rsidRPr="00601E2A">
              <w:rPr>
                <w:i/>
                <w:sz w:val="20"/>
                <w:szCs w:val="20"/>
                <w:lang w:val="en-GB"/>
              </w:rPr>
              <w:t xml:space="preserve">nemployed persons without benefit rights in total </w:t>
            </w:r>
            <w:r>
              <w:rPr>
                <w:i/>
                <w:sz w:val="20"/>
                <w:szCs w:val="20"/>
                <w:lang w:val="en-GB"/>
              </w:rPr>
              <w:t>number of unemployed persons</w:t>
            </w:r>
            <w:r w:rsidRPr="00601E2A">
              <w:rPr>
                <w:i/>
                <w:color w:val="000000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D9725F">
              <w:rPr>
                <w:i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in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%</w:t>
            </w:r>
          </w:p>
        </w:tc>
      </w:tr>
      <w:tr w:rsidR="00AC0C50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AC0C50" w:rsidRPr="000B2CF3" w:rsidRDefault="00AC0C50" w:rsidP="00AC0C50">
            <w:pPr>
              <w:tabs>
                <w:tab w:val="right" w:leader="dot" w:pos="3021"/>
              </w:tabs>
              <w:spacing w:before="70" w:line="17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B03C8">
              <w:rPr>
                <w:sz w:val="20"/>
                <w:szCs w:val="20"/>
              </w:rPr>
              <w:t>ezrobotn</w:t>
            </w:r>
            <w:r>
              <w:rPr>
                <w:sz w:val="20"/>
                <w:szCs w:val="20"/>
              </w:rPr>
              <w:t>i</w:t>
            </w:r>
            <w:r w:rsidRPr="004B03C8">
              <w:rPr>
                <w:sz w:val="20"/>
                <w:szCs w:val="20"/>
              </w:rPr>
              <w:t xml:space="preserve"> na 1 ofertę pracy</w:t>
            </w:r>
            <w:r w:rsidRPr="004B03C8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D9725F">
              <w:rPr>
                <w:i/>
                <w:sz w:val="20"/>
                <w:szCs w:val="20"/>
                <w:vertAlign w:val="superscript"/>
              </w:rPr>
              <w:t>a</w:t>
            </w:r>
            <w:r w:rsidRPr="00D9725F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C0C50">
              <w:rPr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43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44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pStyle w:val="wartocibezgwiazdek"/>
              <w:spacing w:before="70" w:line="178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C0C50">
              <w:rPr>
                <w:rFonts w:ascii="Times New Roman" w:hAnsi="Times New Roman" w:cs="Times New Roman"/>
                <w:color w:val="000000" w:themeColor="text1"/>
                <w:sz w:val="20"/>
              </w:rPr>
              <w:t>43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C0C50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AC0C50" w:rsidRPr="00AC0C50" w:rsidRDefault="00AC0C50" w:rsidP="00AC0C50">
            <w:pPr>
              <w:spacing w:before="70" w:line="178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C0C5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AC0C50" w:rsidRPr="00601E2A" w:rsidRDefault="00AC0C50" w:rsidP="00AC0C50">
            <w:pPr>
              <w:spacing w:before="70" w:line="178" w:lineRule="exact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U</w:t>
            </w:r>
            <w:r w:rsidRPr="00601E2A">
              <w:rPr>
                <w:i/>
                <w:sz w:val="20"/>
                <w:szCs w:val="20"/>
                <w:lang w:val="en-GB"/>
              </w:rPr>
              <w:t xml:space="preserve">nemployed persons per job </w:t>
            </w:r>
            <w:r>
              <w:rPr>
                <w:i/>
                <w:sz w:val="20"/>
                <w:szCs w:val="20"/>
                <w:lang w:val="en-GB"/>
              </w:rPr>
              <w:t>offer</w:t>
            </w:r>
            <w:r w:rsidRPr="009446C7">
              <w:rPr>
                <w:i/>
                <w:color w:val="000000"/>
                <w:vertAlign w:val="superscript"/>
                <w:lang w:val="en-GB"/>
              </w:rPr>
              <w:t xml:space="preserve"> </w:t>
            </w:r>
            <w:r w:rsidRPr="00D9725F">
              <w:rPr>
                <w:i/>
                <w:color w:val="000000"/>
                <w:sz w:val="20"/>
                <w:szCs w:val="20"/>
                <w:vertAlign w:val="superscript"/>
                <w:lang w:val="en-GB"/>
              </w:rPr>
              <w:t>a</w:t>
            </w:r>
          </w:p>
        </w:tc>
      </w:tr>
      <w:tr w:rsidR="00BA03D4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BA03D4" w:rsidRPr="00DB7E05" w:rsidRDefault="006E13D9" w:rsidP="0039590F">
            <w:pPr>
              <w:tabs>
                <w:tab w:val="right" w:leader="dot" w:pos="3021"/>
              </w:tabs>
              <w:spacing w:before="70" w:line="178" w:lineRule="exact"/>
              <w:ind w:left="142" w:hanging="142"/>
              <w:rPr>
                <w:sz w:val="20"/>
                <w:szCs w:val="20"/>
              </w:rPr>
            </w:pPr>
            <w:r w:rsidRPr="004B03C8">
              <w:rPr>
                <w:color w:val="000000"/>
                <w:sz w:val="20"/>
                <w:szCs w:val="20"/>
              </w:rPr>
              <w:t>Współczynnik aktywności zawodo</w:t>
            </w:r>
            <w:r>
              <w:rPr>
                <w:color w:val="000000"/>
                <w:sz w:val="20"/>
                <w:szCs w:val="20"/>
              </w:rPr>
              <w:t xml:space="preserve">wej </w:t>
            </w:r>
            <w:r w:rsidR="00BA03D4">
              <w:rPr>
                <w:color w:val="000000"/>
                <w:sz w:val="20"/>
                <w:szCs w:val="20"/>
              </w:rPr>
              <w:t>według BAEL</w:t>
            </w:r>
            <w:r w:rsidR="00BA03D4" w:rsidRPr="002C1DA6">
              <w:rPr>
                <w:i/>
                <w:sz w:val="2"/>
                <w:szCs w:val="2"/>
                <w:vertAlign w:val="superscript"/>
              </w:rPr>
              <w:t xml:space="preserve"> </w:t>
            </w:r>
            <w:r w:rsidR="00BA03D4">
              <w:rPr>
                <w:i/>
                <w:sz w:val="20"/>
                <w:szCs w:val="20"/>
                <w:vertAlign w:val="superscript"/>
              </w:rPr>
              <w:t>d</w:t>
            </w:r>
            <w:r w:rsidR="00BA03D4" w:rsidRPr="00D9725F">
              <w:rPr>
                <w:color w:val="000000"/>
                <w:sz w:val="20"/>
                <w:szCs w:val="20"/>
              </w:rPr>
              <w:t xml:space="preserve"> </w:t>
            </w:r>
            <w:r w:rsidR="00BA03D4">
              <w:rPr>
                <w:color w:val="000000"/>
                <w:sz w:val="20"/>
                <w:szCs w:val="20"/>
              </w:rPr>
              <w:t xml:space="preserve">w % </w:t>
            </w:r>
            <w:r w:rsidR="00BA03D4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AF3C6B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BA03D4" w:rsidRPr="004B3BBB" w:rsidRDefault="00BA03D4" w:rsidP="0039590F">
            <w:pPr>
              <w:spacing w:before="70" w:line="178" w:lineRule="exact"/>
              <w:rPr>
                <w:i/>
                <w:sz w:val="20"/>
                <w:szCs w:val="20"/>
                <w:lang w:val="en-GB"/>
              </w:rPr>
            </w:pPr>
            <w:r w:rsidRPr="004B3BBB">
              <w:rPr>
                <w:i/>
                <w:sz w:val="20"/>
                <w:szCs w:val="20"/>
                <w:lang w:val="en-GB"/>
              </w:rPr>
              <w:t>Activity rate by LFS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D9725F">
              <w:rPr>
                <w:i/>
                <w:sz w:val="20"/>
                <w:szCs w:val="20"/>
                <w:vertAlign w:val="superscript"/>
                <w:lang w:val="en-US"/>
              </w:rPr>
              <w:t>d</w:t>
            </w:r>
            <w:r w:rsidRPr="004B3BBB">
              <w:rPr>
                <w:i/>
                <w:sz w:val="20"/>
                <w:szCs w:val="20"/>
                <w:lang w:val="en-GB"/>
              </w:rPr>
              <w:t xml:space="preserve"> in %</w:t>
            </w:r>
          </w:p>
        </w:tc>
      </w:tr>
      <w:tr w:rsidR="00BA03D4" w:rsidRPr="003658B5" w:rsidTr="006E13D9">
        <w:trPr>
          <w:jc w:val="center"/>
        </w:trPr>
        <w:tc>
          <w:tcPr>
            <w:tcW w:w="1139" w:type="pct"/>
            <w:tcBorders>
              <w:left w:val="nil"/>
            </w:tcBorders>
            <w:vAlign w:val="bottom"/>
          </w:tcPr>
          <w:p w:rsidR="00BA03D4" w:rsidRPr="00DB7E05" w:rsidRDefault="006E13D9" w:rsidP="0039590F">
            <w:pPr>
              <w:tabs>
                <w:tab w:val="right" w:leader="dot" w:pos="3021"/>
              </w:tabs>
              <w:spacing w:before="70" w:line="178" w:lineRule="exact"/>
              <w:ind w:left="142" w:hanging="142"/>
              <w:rPr>
                <w:sz w:val="20"/>
                <w:szCs w:val="20"/>
              </w:rPr>
            </w:pPr>
            <w:r w:rsidRPr="004B03C8">
              <w:rPr>
                <w:color w:val="000000"/>
                <w:sz w:val="20"/>
                <w:szCs w:val="20"/>
              </w:rPr>
              <w:t>Wskaźnik zatrudnienia</w:t>
            </w:r>
            <w:r>
              <w:rPr>
                <w:color w:val="000000"/>
                <w:sz w:val="20"/>
                <w:szCs w:val="20"/>
              </w:rPr>
              <w:t xml:space="preserve"> według BAEL</w:t>
            </w:r>
            <w:r w:rsidRPr="002C1DA6">
              <w:rPr>
                <w:i/>
                <w:sz w:val="2"/>
                <w:szCs w:val="2"/>
                <w:vertAlign w:val="superscript"/>
              </w:rPr>
              <w:t xml:space="preserve"> </w:t>
            </w:r>
            <w:r>
              <w:rPr>
                <w:i/>
                <w:sz w:val="20"/>
                <w:szCs w:val="20"/>
                <w:vertAlign w:val="superscript"/>
              </w:rPr>
              <w:t>d</w:t>
            </w:r>
            <w:r w:rsidRPr="004B03C8">
              <w:rPr>
                <w:color w:val="000000"/>
                <w:sz w:val="20"/>
                <w:szCs w:val="20"/>
              </w:rPr>
              <w:t xml:space="preserve"> </w:t>
            </w:r>
            <w:r w:rsidR="00BA03D4" w:rsidRPr="004B03C8">
              <w:rPr>
                <w:color w:val="000000"/>
                <w:sz w:val="20"/>
                <w:szCs w:val="20"/>
              </w:rPr>
              <w:t>w %</w:t>
            </w:r>
            <w:r w:rsidR="00BA03D4">
              <w:rPr>
                <w:color w:val="000000"/>
                <w:sz w:val="20"/>
                <w:szCs w:val="20"/>
              </w:rPr>
              <w:t xml:space="preserve"> </w:t>
            </w:r>
            <w:r w:rsidR="00BA03D4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267" w:type="pct"/>
            <w:tcMar>
              <w:left w:w="57" w:type="dxa"/>
              <w:right w:w="57" w:type="dxa"/>
            </w:tcMar>
            <w:vAlign w:val="bottom"/>
          </w:tcPr>
          <w:p w:rsidR="00BA03D4" w:rsidRPr="00DB7E05" w:rsidRDefault="00AF3C6B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90" w:type="pct"/>
            <w:tcBorders>
              <w:right w:val="nil"/>
            </w:tcBorders>
            <w:vAlign w:val="bottom"/>
          </w:tcPr>
          <w:p w:rsidR="00BA03D4" w:rsidRPr="004B3BBB" w:rsidRDefault="00BA03D4" w:rsidP="0039590F">
            <w:pPr>
              <w:spacing w:before="70" w:line="178" w:lineRule="exact"/>
              <w:rPr>
                <w:i/>
                <w:sz w:val="20"/>
                <w:szCs w:val="20"/>
                <w:lang w:val="en-GB"/>
              </w:rPr>
            </w:pPr>
            <w:r w:rsidRPr="004B3BBB">
              <w:rPr>
                <w:i/>
                <w:sz w:val="20"/>
                <w:szCs w:val="20"/>
                <w:lang w:val="en-GB"/>
              </w:rPr>
              <w:t xml:space="preserve">Employment rate </w:t>
            </w:r>
            <w:r>
              <w:rPr>
                <w:i/>
                <w:sz w:val="20"/>
                <w:szCs w:val="20"/>
                <w:lang w:val="en-GB"/>
              </w:rPr>
              <w:t>b</w:t>
            </w:r>
            <w:r w:rsidRPr="004B3BBB">
              <w:rPr>
                <w:i/>
                <w:sz w:val="20"/>
                <w:szCs w:val="20"/>
                <w:lang w:val="en-GB"/>
              </w:rPr>
              <w:t>y LFS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D9725F">
              <w:rPr>
                <w:i/>
                <w:sz w:val="20"/>
                <w:szCs w:val="20"/>
                <w:vertAlign w:val="superscript"/>
                <w:lang w:val="en-US"/>
              </w:rPr>
              <w:t>d</w:t>
            </w:r>
            <w:r w:rsidRPr="004B3BBB">
              <w:rPr>
                <w:i/>
                <w:sz w:val="20"/>
                <w:szCs w:val="20"/>
                <w:lang w:val="en-GB"/>
              </w:rPr>
              <w:t xml:space="preserve"> in %</w:t>
            </w:r>
          </w:p>
        </w:tc>
      </w:tr>
      <w:tr w:rsidR="00BA03D4" w:rsidRPr="003658B5" w:rsidTr="006E13D9">
        <w:trPr>
          <w:jc w:val="center"/>
        </w:trPr>
        <w:tc>
          <w:tcPr>
            <w:tcW w:w="1139" w:type="pct"/>
            <w:tcBorders>
              <w:left w:val="nil"/>
              <w:bottom w:val="nil"/>
            </w:tcBorders>
            <w:vAlign w:val="bottom"/>
          </w:tcPr>
          <w:p w:rsidR="00BA03D4" w:rsidRPr="00DB7E05" w:rsidRDefault="00BA03D4" w:rsidP="0039590F">
            <w:pPr>
              <w:tabs>
                <w:tab w:val="right" w:leader="dot" w:pos="3021"/>
              </w:tabs>
              <w:spacing w:before="70" w:line="178" w:lineRule="exact"/>
              <w:ind w:left="142" w:hanging="142"/>
              <w:rPr>
                <w:sz w:val="20"/>
                <w:szCs w:val="20"/>
              </w:rPr>
            </w:pPr>
            <w:r w:rsidRPr="004B03C8">
              <w:rPr>
                <w:color w:val="000000"/>
                <w:sz w:val="20"/>
                <w:szCs w:val="20"/>
              </w:rPr>
              <w:t>Stopa</w:t>
            </w:r>
            <w:r>
              <w:rPr>
                <w:sz w:val="20"/>
                <w:szCs w:val="20"/>
              </w:rPr>
              <w:t xml:space="preserve"> bezrobocia </w:t>
            </w:r>
            <w:r>
              <w:rPr>
                <w:color w:val="000000"/>
                <w:sz w:val="20"/>
                <w:szCs w:val="20"/>
              </w:rPr>
              <w:t>według</w:t>
            </w:r>
            <w:r>
              <w:rPr>
                <w:sz w:val="20"/>
                <w:szCs w:val="20"/>
              </w:rPr>
              <w:t xml:space="preserve"> BAEL</w:t>
            </w:r>
            <w:r w:rsidRPr="002C1DA6">
              <w:rPr>
                <w:i/>
                <w:sz w:val="2"/>
                <w:szCs w:val="20"/>
                <w:vertAlign w:val="superscript"/>
              </w:rPr>
              <w:t xml:space="preserve"> </w:t>
            </w:r>
            <w:r>
              <w:rPr>
                <w:i/>
                <w:sz w:val="20"/>
                <w:szCs w:val="20"/>
                <w:vertAlign w:val="superscript"/>
              </w:rPr>
              <w:t>d</w:t>
            </w:r>
            <w:r w:rsidRPr="00D9725F">
              <w:rPr>
                <w:sz w:val="20"/>
                <w:szCs w:val="20"/>
              </w:rPr>
              <w:t xml:space="preserve"> </w:t>
            </w:r>
            <w:r w:rsidR="00467E86">
              <w:rPr>
                <w:sz w:val="20"/>
                <w:szCs w:val="20"/>
              </w:rPr>
              <w:br/>
            </w:r>
            <w:r w:rsidRPr="004B03C8">
              <w:rPr>
                <w:sz w:val="20"/>
                <w:szCs w:val="20"/>
              </w:rPr>
              <w:t>w %</w:t>
            </w:r>
            <w:r>
              <w:rPr>
                <w:sz w:val="20"/>
                <w:szCs w:val="20"/>
              </w:rPr>
              <w:t xml:space="preserve"> </w:t>
            </w:r>
            <w:r w:rsidR="007C49E5">
              <w:rPr>
                <w:sz w:val="20"/>
                <w:szCs w:val="20"/>
              </w:rPr>
              <w:tab/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BA03D4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267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BA03D4" w:rsidRPr="00DB7E05" w:rsidRDefault="00AF3C6B" w:rsidP="0039590F">
            <w:pPr>
              <w:spacing w:before="70" w:line="17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90" w:type="pct"/>
            <w:tcBorders>
              <w:bottom w:val="nil"/>
              <w:right w:val="nil"/>
            </w:tcBorders>
            <w:vAlign w:val="bottom"/>
          </w:tcPr>
          <w:p w:rsidR="00BA03D4" w:rsidRPr="009645E2" w:rsidRDefault="00BA03D4" w:rsidP="0039590F">
            <w:pPr>
              <w:spacing w:before="70" w:line="178" w:lineRule="exact"/>
              <w:rPr>
                <w:i/>
                <w:sz w:val="20"/>
                <w:szCs w:val="20"/>
                <w:lang w:val="en-US"/>
              </w:rPr>
            </w:pPr>
            <w:r w:rsidRPr="009645E2">
              <w:rPr>
                <w:i/>
                <w:sz w:val="20"/>
                <w:szCs w:val="20"/>
                <w:lang w:val="en-US"/>
              </w:rPr>
              <w:t xml:space="preserve">Unemployment rate by LFS </w:t>
            </w:r>
            <w:r w:rsidRPr="009645E2">
              <w:rPr>
                <w:i/>
                <w:sz w:val="2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9645E2">
              <w:rPr>
                <w:i/>
                <w:sz w:val="20"/>
                <w:szCs w:val="20"/>
                <w:vertAlign w:val="superscript"/>
                <w:lang w:val="en-US"/>
              </w:rPr>
              <w:t>d</w:t>
            </w:r>
            <w:r w:rsidRPr="009645E2">
              <w:rPr>
                <w:i/>
                <w:sz w:val="20"/>
                <w:szCs w:val="20"/>
                <w:lang w:val="en-US"/>
              </w:rPr>
              <w:t xml:space="preserve"> in</w:t>
            </w:r>
            <w:proofErr w:type="spellEnd"/>
            <w:r w:rsidRPr="009645E2">
              <w:rPr>
                <w:i/>
                <w:sz w:val="20"/>
                <w:szCs w:val="20"/>
                <w:lang w:val="en-US"/>
              </w:rPr>
              <w:t xml:space="preserve"> %</w:t>
            </w:r>
          </w:p>
        </w:tc>
      </w:tr>
    </w:tbl>
    <w:p w:rsidR="00046816" w:rsidRPr="00B943B6" w:rsidRDefault="00046816" w:rsidP="00F828AD">
      <w:pPr>
        <w:pStyle w:val="Tytu"/>
        <w:spacing w:before="60" w:line="240" w:lineRule="auto"/>
        <w:ind w:left="57" w:firstLine="227"/>
        <w:jc w:val="left"/>
        <w:rPr>
          <w:b w:val="0"/>
          <w:sz w:val="16"/>
          <w:szCs w:val="16"/>
        </w:rPr>
      </w:pPr>
      <w:r w:rsidRPr="00393061">
        <w:rPr>
          <w:b w:val="0"/>
          <w:i/>
          <w:sz w:val="16"/>
          <w:szCs w:val="22"/>
        </w:rPr>
        <w:t>a</w:t>
      </w:r>
      <w:r w:rsidRPr="00393061">
        <w:rPr>
          <w:b w:val="0"/>
          <w:sz w:val="16"/>
          <w:szCs w:val="22"/>
        </w:rPr>
        <w:t xml:space="preserve"> Stan w końcu roku</w:t>
      </w:r>
      <w:r w:rsidR="002A4060">
        <w:rPr>
          <w:b w:val="0"/>
          <w:sz w:val="16"/>
          <w:szCs w:val="22"/>
        </w:rPr>
        <w:t>.</w:t>
      </w:r>
      <w:r w:rsidRPr="00393061">
        <w:rPr>
          <w:b w:val="0"/>
          <w:sz w:val="16"/>
          <w:szCs w:val="22"/>
        </w:rPr>
        <w:t xml:space="preserve"> </w:t>
      </w:r>
      <w:r w:rsidRPr="00393061">
        <w:rPr>
          <w:b w:val="0"/>
          <w:i/>
          <w:sz w:val="16"/>
          <w:szCs w:val="22"/>
        </w:rPr>
        <w:t>b</w:t>
      </w:r>
      <w:r w:rsidRPr="00393061">
        <w:rPr>
          <w:b w:val="0"/>
          <w:sz w:val="16"/>
          <w:szCs w:val="22"/>
        </w:rPr>
        <w:t xml:space="preserve"> </w:t>
      </w:r>
      <w:r w:rsidR="00D9725F">
        <w:rPr>
          <w:b w:val="0"/>
          <w:sz w:val="16"/>
          <w:szCs w:val="22"/>
        </w:rPr>
        <w:t xml:space="preserve"> Dane opracowano na podstawie wyników NSP’ 2011. </w:t>
      </w:r>
      <w:r w:rsidR="00D9725F" w:rsidRPr="00D9725F">
        <w:rPr>
          <w:b w:val="0"/>
          <w:i/>
          <w:sz w:val="16"/>
          <w:szCs w:val="22"/>
        </w:rPr>
        <w:t>c</w:t>
      </w:r>
      <w:r w:rsidR="00D9725F">
        <w:rPr>
          <w:b w:val="0"/>
          <w:sz w:val="16"/>
          <w:szCs w:val="22"/>
        </w:rPr>
        <w:t xml:space="preserve"> </w:t>
      </w:r>
      <w:r>
        <w:rPr>
          <w:b w:val="0"/>
          <w:sz w:val="16"/>
          <w:szCs w:val="22"/>
        </w:rPr>
        <w:t>Dane dotyczą podmiotów gospodarczych, w których liczba pracujących przekracza 9 osób</w:t>
      </w:r>
      <w:r w:rsidRPr="00393061">
        <w:rPr>
          <w:b w:val="0"/>
          <w:sz w:val="16"/>
          <w:szCs w:val="22"/>
        </w:rPr>
        <w:t>.</w:t>
      </w:r>
      <w:r>
        <w:rPr>
          <w:b w:val="0"/>
          <w:sz w:val="16"/>
          <w:szCs w:val="22"/>
        </w:rPr>
        <w:t xml:space="preserve"> </w:t>
      </w:r>
      <w:r w:rsidR="00D9725F">
        <w:rPr>
          <w:b w:val="0"/>
          <w:i/>
          <w:sz w:val="16"/>
          <w:szCs w:val="22"/>
        </w:rPr>
        <w:t>d</w:t>
      </w:r>
      <w:r>
        <w:rPr>
          <w:b w:val="0"/>
          <w:sz w:val="16"/>
          <w:szCs w:val="22"/>
        </w:rPr>
        <w:t xml:space="preserve"> Przeciętne w roku.</w:t>
      </w:r>
      <w:r w:rsidR="00B943B6" w:rsidRPr="00B943B6">
        <w:rPr>
          <w:i/>
          <w:sz w:val="20"/>
        </w:rPr>
        <w:t xml:space="preserve"> </w:t>
      </w:r>
      <w:r w:rsidR="00B943B6" w:rsidRPr="00B943B6">
        <w:rPr>
          <w:b w:val="0"/>
          <w:sz w:val="16"/>
          <w:szCs w:val="16"/>
        </w:rPr>
        <w:t>Dla lat 2010-201</w:t>
      </w:r>
      <w:r w:rsidR="00AD1D12">
        <w:rPr>
          <w:b w:val="0"/>
          <w:sz w:val="16"/>
          <w:szCs w:val="16"/>
        </w:rPr>
        <w:t>4</w:t>
      </w:r>
      <w:r w:rsidR="00B943B6" w:rsidRPr="00B943B6">
        <w:rPr>
          <w:b w:val="0"/>
          <w:sz w:val="16"/>
          <w:szCs w:val="16"/>
        </w:rPr>
        <w:t xml:space="preserve"> dane nie są w pełni porównywalne z wynikami badań z poprzednich lat, z powodu zmian metodologii i nowej podstawy uogólniania danych.</w:t>
      </w:r>
    </w:p>
    <w:p w:rsidR="00B943B6" w:rsidRPr="00B943B6" w:rsidRDefault="00046816" w:rsidP="00F828AD">
      <w:pPr>
        <w:ind w:firstLine="227"/>
        <w:jc w:val="both"/>
        <w:rPr>
          <w:i/>
          <w:sz w:val="16"/>
          <w:szCs w:val="16"/>
          <w:lang w:val="en-US"/>
        </w:rPr>
      </w:pPr>
      <w:r w:rsidRPr="001F439E">
        <w:rPr>
          <w:i/>
          <w:sz w:val="16"/>
          <w:szCs w:val="22"/>
          <w:lang w:val="en-GB"/>
        </w:rPr>
        <w:t>a As of the end of the year</w:t>
      </w:r>
      <w:r w:rsidR="002A4060">
        <w:rPr>
          <w:i/>
          <w:sz w:val="16"/>
          <w:szCs w:val="22"/>
          <w:lang w:val="en-GB"/>
        </w:rPr>
        <w:t>.</w:t>
      </w:r>
      <w:r>
        <w:rPr>
          <w:i/>
          <w:sz w:val="16"/>
          <w:szCs w:val="22"/>
          <w:lang w:val="en-GB"/>
        </w:rPr>
        <w:t xml:space="preserve"> </w:t>
      </w:r>
      <w:r w:rsidR="00D9725F">
        <w:rPr>
          <w:i/>
          <w:sz w:val="16"/>
          <w:szCs w:val="22"/>
          <w:lang w:val="en-GB"/>
        </w:rPr>
        <w:t xml:space="preserve">b </w:t>
      </w:r>
      <w:r w:rsidR="004A52A5">
        <w:rPr>
          <w:i/>
          <w:sz w:val="16"/>
          <w:szCs w:val="22"/>
          <w:lang w:val="en-GB"/>
        </w:rPr>
        <w:t>Data elaborated on the basi</w:t>
      </w:r>
      <w:r w:rsidR="00456C91">
        <w:rPr>
          <w:i/>
          <w:sz w:val="16"/>
          <w:szCs w:val="22"/>
          <w:lang w:val="en-GB"/>
        </w:rPr>
        <w:t>s</w:t>
      </w:r>
      <w:r w:rsidR="004A52A5">
        <w:rPr>
          <w:i/>
          <w:sz w:val="16"/>
          <w:szCs w:val="22"/>
          <w:lang w:val="en-GB"/>
        </w:rPr>
        <w:t xml:space="preserve"> of the </w:t>
      </w:r>
      <w:r w:rsidR="00456C91">
        <w:rPr>
          <w:i/>
          <w:sz w:val="16"/>
          <w:szCs w:val="22"/>
          <w:lang w:val="en-GB"/>
        </w:rPr>
        <w:t>N</w:t>
      </w:r>
      <w:r w:rsidR="004A52A5">
        <w:rPr>
          <w:i/>
          <w:sz w:val="16"/>
          <w:szCs w:val="22"/>
          <w:lang w:val="en-GB"/>
        </w:rPr>
        <w:t xml:space="preserve">ational Population </w:t>
      </w:r>
      <w:r w:rsidR="00456C91">
        <w:rPr>
          <w:i/>
          <w:sz w:val="16"/>
          <w:szCs w:val="22"/>
          <w:lang w:val="en-GB"/>
        </w:rPr>
        <w:t xml:space="preserve">and </w:t>
      </w:r>
      <w:r w:rsidR="004A52A5">
        <w:rPr>
          <w:i/>
          <w:sz w:val="16"/>
          <w:szCs w:val="22"/>
          <w:lang w:val="en-GB"/>
        </w:rPr>
        <w:t>Housing Census 2011.</w:t>
      </w:r>
      <w:r w:rsidR="00D9725F">
        <w:rPr>
          <w:i/>
          <w:sz w:val="16"/>
          <w:szCs w:val="22"/>
          <w:lang w:val="en-GB"/>
        </w:rPr>
        <w:t xml:space="preserve"> c</w:t>
      </w:r>
      <w:r>
        <w:rPr>
          <w:i/>
          <w:sz w:val="16"/>
          <w:szCs w:val="22"/>
          <w:lang w:val="en-GB"/>
        </w:rPr>
        <w:t xml:space="preserve"> Data concern economic entities in which the number of employed persons exceeds 9 persons. </w:t>
      </w:r>
      <w:r w:rsidR="00937469">
        <w:rPr>
          <w:i/>
          <w:sz w:val="16"/>
          <w:szCs w:val="22"/>
          <w:lang w:val="en-GB"/>
        </w:rPr>
        <w:br/>
      </w:r>
      <w:r w:rsidR="00D9725F">
        <w:rPr>
          <w:i/>
          <w:sz w:val="16"/>
          <w:szCs w:val="22"/>
          <w:lang w:val="en-GB"/>
        </w:rPr>
        <w:t>d</w:t>
      </w:r>
      <w:r>
        <w:rPr>
          <w:i/>
          <w:sz w:val="16"/>
          <w:szCs w:val="22"/>
          <w:lang w:val="en-GB"/>
        </w:rPr>
        <w:t xml:space="preserve"> Average during the year.</w:t>
      </w:r>
      <w:r w:rsidR="00B943B6" w:rsidRPr="00B943B6">
        <w:rPr>
          <w:i/>
          <w:sz w:val="20"/>
          <w:szCs w:val="20"/>
          <w:lang w:val="en-US"/>
        </w:rPr>
        <w:t xml:space="preserve"> </w:t>
      </w:r>
      <w:r w:rsidR="00B943B6" w:rsidRPr="00B943B6">
        <w:rPr>
          <w:i/>
          <w:sz w:val="16"/>
          <w:szCs w:val="16"/>
          <w:lang w:val="en-US"/>
        </w:rPr>
        <w:t>For 2010-201</w:t>
      </w:r>
      <w:r w:rsidR="00AD1D12">
        <w:rPr>
          <w:i/>
          <w:sz w:val="16"/>
          <w:szCs w:val="16"/>
          <w:lang w:val="en-US"/>
        </w:rPr>
        <w:t>4</w:t>
      </w:r>
      <w:r w:rsidR="00B943B6" w:rsidRPr="00B943B6">
        <w:rPr>
          <w:i/>
          <w:sz w:val="16"/>
          <w:szCs w:val="16"/>
          <w:lang w:val="en-US"/>
        </w:rPr>
        <w:t xml:space="preserve"> data are not fully </w:t>
      </w:r>
      <w:r w:rsidR="00B943B6" w:rsidRPr="00B943B6">
        <w:rPr>
          <w:i/>
          <w:iCs/>
          <w:sz w:val="16"/>
          <w:szCs w:val="16"/>
          <w:lang w:val="en-US"/>
        </w:rPr>
        <w:t>comparable with the results of the surveys for previous years due to methodological changes and a new base for generalization of the results.</w:t>
      </w:r>
    </w:p>
    <w:p w:rsidR="00046816" w:rsidRPr="00D479FA" w:rsidRDefault="00046816" w:rsidP="00046816">
      <w:pPr>
        <w:pStyle w:val="Tytu"/>
        <w:spacing w:line="240" w:lineRule="auto"/>
        <w:ind w:left="426" w:hanging="437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79FA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I.</w:t>
      </w:r>
      <w:r w:rsidRPr="00D479FA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</w:t>
      </w:r>
      <w:r w:rsidRPr="00D479F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79FA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ŚLĄSKIM (cd.)</w:t>
      </w:r>
      <w:r w:rsidR="00131CD7" w:rsidRPr="00D479FA">
        <w:rPr>
          <w:noProof/>
        </w:rPr>
        <w:t xml:space="preserve"> </w:t>
      </w:r>
    </w:p>
    <w:p w:rsidR="00046816" w:rsidRPr="00D479FA" w:rsidRDefault="00046816" w:rsidP="00046816">
      <w:pPr>
        <w:pStyle w:val="Tytu"/>
        <w:spacing w:before="40" w:line="240" w:lineRule="auto"/>
        <w:ind w:left="426" w:hanging="437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79FA">
        <w:rPr>
          <w:b w:val="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79FA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635500" w:rsidRPr="00D479FA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D479FA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ŚLĄSKIE VOIVODSHIP (cont.)</w:t>
      </w:r>
      <w:r w:rsidR="00D04063" w:rsidRPr="00480ABF">
        <w:rPr>
          <w:noProof/>
          <w:sz w:val="20"/>
          <w:lang w:val="en-US"/>
        </w:rPr>
        <w:t xml:space="preserve"> </w:t>
      </w:r>
    </w:p>
    <w:p w:rsidR="00046816" w:rsidRPr="007E42A5" w:rsidRDefault="00046816" w:rsidP="00046816">
      <w:pPr>
        <w:pStyle w:val="Tytu"/>
        <w:spacing w:line="240" w:lineRule="auto"/>
        <w:ind w:left="426" w:hanging="437"/>
        <w:jc w:val="left"/>
        <w:rPr>
          <w:b w:val="0"/>
          <w:i/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1"/>
        <w:gridCol w:w="777"/>
        <w:gridCol w:w="777"/>
        <w:gridCol w:w="777"/>
        <w:gridCol w:w="776"/>
        <w:gridCol w:w="776"/>
        <w:gridCol w:w="776"/>
        <w:gridCol w:w="776"/>
        <w:gridCol w:w="776"/>
        <w:gridCol w:w="776"/>
        <w:gridCol w:w="776"/>
        <w:gridCol w:w="3182"/>
      </w:tblGrid>
      <w:tr w:rsidR="000A2064" w:rsidRPr="00DB7E05" w:rsidTr="001859A7">
        <w:trPr>
          <w:jc w:val="center"/>
        </w:trPr>
        <w:tc>
          <w:tcPr>
            <w:tcW w:w="1123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A2064" w:rsidRPr="00DB7E05" w:rsidRDefault="000A2064" w:rsidP="006C74CD">
            <w:pPr>
              <w:tabs>
                <w:tab w:val="right" w:leader="dot" w:pos="3402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064" w:rsidRPr="00DB7E05" w:rsidRDefault="000A206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2005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064" w:rsidRPr="00DB7E05" w:rsidRDefault="000A206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2006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064" w:rsidRPr="00DB7E05" w:rsidRDefault="000A206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2007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064" w:rsidRPr="00DB7E05" w:rsidRDefault="000A206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2008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2064" w:rsidRPr="00DB7E05" w:rsidRDefault="000A206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2009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A2064" w:rsidRPr="00DB7E05" w:rsidRDefault="000A206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2010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A2064" w:rsidRPr="00DB7E05" w:rsidRDefault="000A2064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2064" w:rsidRPr="00DB7E05" w:rsidRDefault="000A2064" w:rsidP="00D776C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0A2064" w:rsidRDefault="000A2064" w:rsidP="00467E86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0A2064" w:rsidRDefault="000A2064" w:rsidP="000A206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27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A2064" w:rsidRPr="00F90B59" w:rsidRDefault="000A2064" w:rsidP="006C74CD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proofErr w:type="spellStart"/>
            <w:r w:rsidRPr="00F90B59">
              <w:rPr>
                <w:i/>
                <w:sz w:val="20"/>
                <w:szCs w:val="20"/>
              </w:rPr>
              <w:t>Specification</w:t>
            </w:r>
            <w:proofErr w:type="spellEnd"/>
          </w:p>
        </w:tc>
      </w:tr>
      <w:tr w:rsidR="00E06FE0" w:rsidRPr="003658B5" w:rsidTr="001859A7">
        <w:trPr>
          <w:trHeight w:val="252"/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E06FE0" w:rsidRPr="00DB7E05" w:rsidRDefault="00E06FE0" w:rsidP="00E06FE0">
            <w:pPr>
              <w:tabs>
                <w:tab w:val="right" w:leader="dot" w:pos="3060"/>
              </w:tabs>
              <w:spacing w:before="120" w:line="170" w:lineRule="exact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DB7E05">
              <w:rPr>
                <w:color w:val="000000"/>
                <w:spacing w:val="-1"/>
                <w:sz w:val="20"/>
                <w:szCs w:val="20"/>
              </w:rPr>
              <w:t>Przeciętne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DB7E05">
              <w:rPr>
                <w:spacing w:val="-1"/>
                <w:sz w:val="20"/>
                <w:szCs w:val="20"/>
              </w:rPr>
              <w:t>miesięczne</w:t>
            </w:r>
            <w:r>
              <w:rPr>
                <w:spacing w:val="-1"/>
                <w:sz w:val="20"/>
                <w:szCs w:val="20"/>
              </w:rPr>
              <w:t xml:space="preserve"> wynagrodzenie</w:t>
            </w:r>
            <w:r w:rsidRPr="00252DA9">
              <w:rPr>
                <w:sz w:val="20"/>
                <w:szCs w:val="20"/>
              </w:rPr>
              <w:t xml:space="preserve"> brutto w sektorze</w:t>
            </w:r>
            <w:r w:rsidRPr="00252DA9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252DA9">
              <w:rPr>
                <w:color w:val="000000"/>
                <w:sz w:val="20"/>
                <w:szCs w:val="20"/>
              </w:rPr>
              <w:t>przedsiębiorstw</w:t>
            </w:r>
            <w:r w:rsidRPr="00252DA9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C0313">
              <w:rPr>
                <w:i/>
                <w:color w:val="000000"/>
                <w:sz w:val="20"/>
                <w:szCs w:val="20"/>
                <w:vertAlign w:val="superscript"/>
              </w:rPr>
              <w:t>a</w:t>
            </w:r>
            <w:r w:rsidRPr="006C031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937469">
              <w:rPr>
                <w:color w:val="000000"/>
                <w:sz w:val="20"/>
                <w:szCs w:val="20"/>
              </w:rPr>
              <w:t>w zł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2711,30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2842,78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3064,85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3411,29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3526,50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3675,31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3897,26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4073,23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4151,07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</w:rPr>
              <w:t>4236,01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E06FE0" w:rsidRPr="00545939" w:rsidRDefault="00E06FE0" w:rsidP="00E06FE0">
            <w:pPr>
              <w:pStyle w:val="wartocibezgwiazdek"/>
              <w:spacing w:before="120" w:line="170" w:lineRule="exact"/>
              <w:ind w:left="113" w:right="-57" w:hanging="113"/>
              <w:jc w:val="left"/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</w:pPr>
            <w:r w:rsidRPr="00112772">
              <w:rPr>
                <w:rFonts w:ascii="Times New Roman" w:hAnsi="Times New Roman" w:cs="Times New Roman"/>
                <w:i/>
                <w:spacing w:val="-4"/>
                <w:sz w:val="20"/>
                <w:lang w:val="en-US"/>
              </w:rPr>
              <w:t>Average monthly gross wages and salaries</w:t>
            </w:r>
            <w:r w:rsidRPr="00112772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in the enterp</w:t>
            </w:r>
            <w:r w:rsidRPr="00D6614A">
              <w:rPr>
                <w:rFonts w:ascii="Times New Roman" w:hAnsi="Times New Roman" w:cs="Times New Roman"/>
                <w:i/>
                <w:sz w:val="20"/>
                <w:lang w:val="en-US"/>
              </w:rPr>
              <w:t>rise sect</w:t>
            </w:r>
            <w:r w:rsidRPr="00780DA7">
              <w:rPr>
                <w:rFonts w:ascii="Times New Roman" w:hAnsi="Times New Roman" w:cs="Times New Roman"/>
                <w:i/>
                <w:sz w:val="20"/>
                <w:lang w:val="en-US"/>
              </w:rPr>
              <w:t>or</w:t>
            </w:r>
            <w:r w:rsidRPr="006C031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6C031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br/>
            </w:r>
            <w:r w:rsidRPr="00780DA7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in </w:t>
            </w:r>
            <w:proofErr w:type="spellStart"/>
            <w:r w:rsidRPr="00780DA7">
              <w:rPr>
                <w:rFonts w:ascii="Times New Roman" w:hAnsi="Times New Roman" w:cs="Times New Roman"/>
                <w:i/>
                <w:sz w:val="20"/>
                <w:lang w:val="en-US"/>
              </w:rPr>
              <w:t>zl</w:t>
            </w:r>
            <w:proofErr w:type="spellEnd"/>
          </w:p>
        </w:tc>
      </w:tr>
      <w:tr w:rsidR="00E06FE0" w:rsidRPr="003658B5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E06FE0" w:rsidRPr="00467E86" w:rsidRDefault="00E06FE0" w:rsidP="00E06FE0">
            <w:pPr>
              <w:tabs>
                <w:tab w:val="right" w:leader="dot" w:pos="3060"/>
              </w:tabs>
              <w:spacing w:before="80" w:line="170" w:lineRule="exact"/>
              <w:ind w:left="227"/>
              <w:rPr>
                <w:color w:val="000000"/>
                <w:sz w:val="20"/>
                <w:szCs w:val="20"/>
              </w:rPr>
            </w:pPr>
            <w:r w:rsidRPr="00467E86">
              <w:rPr>
                <w:sz w:val="20"/>
                <w:szCs w:val="20"/>
              </w:rPr>
              <w:t xml:space="preserve">w tym górnictwo i wydobywanie 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4320,71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4483,59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4747,90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5376,96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5599,53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5783,51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6368,13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6696,95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6809,92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E06FE0" w:rsidRPr="00E06FE0" w:rsidRDefault="00E06FE0" w:rsidP="00E06FE0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E06FE0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6909,22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E06FE0" w:rsidRPr="00F10824" w:rsidRDefault="00E06FE0" w:rsidP="00E06FE0">
            <w:pPr>
              <w:pStyle w:val="wartocibezgwiazdek"/>
              <w:spacing w:before="80" w:line="17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</w:p>
        </w:tc>
      </w:tr>
      <w:tr w:rsidR="001859A7" w:rsidRPr="003658B5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1859A7" w:rsidRPr="006C0313" w:rsidRDefault="001859A7" w:rsidP="001859A7">
            <w:pPr>
              <w:tabs>
                <w:tab w:val="right" w:leader="dot" w:pos="3060"/>
              </w:tabs>
              <w:spacing w:before="80" w:line="170" w:lineRule="exact"/>
              <w:ind w:left="227" w:hanging="227"/>
              <w:rPr>
                <w:color w:val="000000"/>
                <w:sz w:val="20"/>
                <w:szCs w:val="20"/>
              </w:rPr>
            </w:pPr>
            <w:r w:rsidRPr="006C0313">
              <w:rPr>
                <w:color w:val="000000"/>
                <w:sz w:val="20"/>
                <w:szCs w:val="20"/>
              </w:rPr>
              <w:t>Przeciętna</w:t>
            </w:r>
            <w:r w:rsidRPr="006C0313">
              <w:rPr>
                <w:sz w:val="20"/>
                <w:szCs w:val="20"/>
              </w:rPr>
              <w:t xml:space="preserve"> miesięczna liczba emerytów i rencistów w tys. </w:t>
            </w:r>
            <w:r w:rsidRPr="006C0313">
              <w:rPr>
                <w:sz w:val="20"/>
                <w:szCs w:val="20"/>
              </w:rPr>
              <w:tab/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1154,7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1168,0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1180,4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8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1192,5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1186,5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1172,2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</w:rPr>
            </w:pPr>
            <w:r w:rsidRPr="001859A7">
              <w:rPr>
                <w:color w:val="000000" w:themeColor="text1"/>
                <w:sz w:val="20"/>
              </w:rPr>
              <w:t>1160,9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1153,3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59A7">
              <w:rPr>
                <w:rFonts w:ascii="Times New Roman" w:hAnsi="Times New Roman" w:cs="Times New Roman"/>
                <w:color w:val="000000" w:themeColor="text1"/>
                <w:sz w:val="20"/>
              </w:rPr>
              <w:t>1146,7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1859A7" w:rsidRPr="006C0313" w:rsidRDefault="001859A7" w:rsidP="001859A7">
            <w:pPr>
              <w:pStyle w:val="wartocibezgwiazdek"/>
              <w:spacing w:before="80" w:line="170" w:lineRule="exact"/>
              <w:ind w:left="113" w:right="0" w:hanging="113"/>
              <w:jc w:val="left"/>
              <w:rPr>
                <w:rFonts w:ascii="Times New Roman" w:hAnsi="Times New Roman" w:cs="Times New Roman"/>
                <w:i/>
                <w:sz w:val="20"/>
                <w:lang w:val="en-GB"/>
              </w:rPr>
            </w:pPr>
            <w:r w:rsidRPr="006C0313">
              <w:rPr>
                <w:rFonts w:ascii="Times New Roman" w:hAnsi="Times New Roman" w:cs="Times New Roman"/>
                <w:i/>
                <w:sz w:val="20"/>
                <w:lang w:val="en-GB"/>
              </w:rPr>
              <w:t>Average monthly number of retirees and</w:t>
            </w:r>
            <w:r w:rsidRPr="006C0313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pensioners in </w:t>
            </w:r>
            <w:proofErr w:type="spellStart"/>
            <w:r w:rsidRPr="006C0313">
              <w:rPr>
                <w:rFonts w:ascii="Times New Roman" w:hAnsi="Times New Roman" w:cs="Times New Roman"/>
                <w:i/>
                <w:sz w:val="20"/>
                <w:lang w:val="en-US"/>
              </w:rPr>
              <w:t>thous</w:t>
            </w:r>
            <w:proofErr w:type="spellEnd"/>
            <w:r w:rsidRPr="006C0313">
              <w:rPr>
                <w:rFonts w:ascii="Times New Roman" w:hAnsi="Times New Roman" w:cs="Times New Roman"/>
                <w:i/>
                <w:sz w:val="20"/>
                <w:lang w:val="en-US"/>
              </w:rPr>
              <w:t>.</w:t>
            </w:r>
          </w:p>
        </w:tc>
      </w:tr>
      <w:tr w:rsidR="001859A7" w:rsidRPr="00DB7E05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1859A7" w:rsidRPr="00DB7E05" w:rsidRDefault="001859A7" w:rsidP="001859A7">
            <w:pPr>
              <w:tabs>
                <w:tab w:val="right" w:leader="dot" w:pos="3060"/>
              </w:tabs>
              <w:spacing w:before="80" w:line="170" w:lineRule="exact"/>
              <w:ind w:firstLine="227"/>
              <w:rPr>
                <w:sz w:val="20"/>
                <w:szCs w:val="20"/>
              </w:rPr>
            </w:pPr>
            <w:r w:rsidRPr="004B03C8">
              <w:rPr>
                <w:sz w:val="20"/>
                <w:szCs w:val="20"/>
              </w:rPr>
              <w:t xml:space="preserve">rok </w:t>
            </w:r>
            <w:r w:rsidRPr="004B03C8">
              <w:rPr>
                <w:color w:val="000000"/>
                <w:sz w:val="20"/>
                <w:szCs w:val="20"/>
              </w:rPr>
              <w:t>poprzedni</w:t>
            </w:r>
            <w:r w:rsidRPr="004B03C8">
              <w:rPr>
                <w:sz w:val="20"/>
                <w:szCs w:val="20"/>
              </w:rPr>
              <w:t xml:space="preserve">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99,5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</w:rPr>
            </w:pPr>
            <w:r w:rsidRPr="001859A7">
              <w:rPr>
                <w:color w:val="000000" w:themeColor="text1"/>
                <w:sz w:val="20"/>
              </w:rPr>
              <w:t>99,0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99,3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1859A7" w:rsidRPr="00F90B59" w:rsidRDefault="001859A7" w:rsidP="001859A7">
            <w:pPr>
              <w:pStyle w:val="wartocibezgwiazdek"/>
              <w:spacing w:before="80" w:line="17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= 100</w:t>
            </w:r>
          </w:p>
        </w:tc>
      </w:tr>
      <w:tr w:rsidR="001859A7" w:rsidRPr="003658B5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1859A7" w:rsidRPr="004B03C8" w:rsidRDefault="001859A7" w:rsidP="001859A7">
            <w:pPr>
              <w:tabs>
                <w:tab w:val="right" w:leader="dot" w:pos="3060"/>
              </w:tabs>
              <w:spacing w:before="80" w:line="17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4B03C8">
              <w:rPr>
                <w:color w:val="000000"/>
                <w:sz w:val="20"/>
                <w:szCs w:val="20"/>
              </w:rPr>
              <w:t>Przeciętna</w:t>
            </w:r>
            <w:r w:rsidRPr="004B03C8">
              <w:rPr>
                <w:sz w:val="20"/>
                <w:szCs w:val="20"/>
              </w:rPr>
              <w:t xml:space="preserve"> miesięczna emerytura </w:t>
            </w:r>
            <w:r>
              <w:rPr>
                <w:sz w:val="20"/>
                <w:szCs w:val="20"/>
              </w:rPr>
              <w:br/>
            </w:r>
            <w:r w:rsidRPr="004B03C8">
              <w:rPr>
                <w:sz w:val="20"/>
                <w:szCs w:val="20"/>
              </w:rPr>
              <w:t>i renta brutto wypłacana przez Z</w:t>
            </w:r>
            <w:r>
              <w:rPr>
                <w:sz w:val="20"/>
                <w:szCs w:val="20"/>
              </w:rPr>
              <w:t xml:space="preserve">akład Ubezpieczeń Społecznych </w:t>
            </w:r>
            <w:r>
              <w:rPr>
                <w:sz w:val="20"/>
                <w:szCs w:val="20"/>
              </w:rPr>
              <w:br/>
              <w:t xml:space="preserve">w zł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859A7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1534,59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1576,40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1722,98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1863,60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1978,16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2077,25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</w:rPr>
            </w:pPr>
            <w:r w:rsidRPr="001859A7">
              <w:rPr>
                <w:color w:val="000000" w:themeColor="text1"/>
                <w:sz w:val="20"/>
              </w:rPr>
              <w:t>2173,90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ind w:left="-57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2287,25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ind w:left="-57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2365,90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1859A7" w:rsidRPr="004B3BBB" w:rsidRDefault="001859A7" w:rsidP="001859A7">
            <w:pPr>
              <w:spacing w:before="80" w:line="170" w:lineRule="exact"/>
              <w:ind w:left="284" w:hanging="284"/>
              <w:rPr>
                <w:i/>
                <w:sz w:val="20"/>
                <w:szCs w:val="20"/>
                <w:lang w:val="en-GB"/>
              </w:rPr>
            </w:pPr>
            <w:r w:rsidRPr="00D6614A">
              <w:rPr>
                <w:i/>
                <w:sz w:val="20"/>
                <w:szCs w:val="20"/>
                <w:lang w:val="en-US"/>
              </w:rPr>
              <w:t>Average monthly gross retirement pay and pension paid by the Social</w:t>
            </w:r>
            <w:r w:rsidRPr="00D6614A">
              <w:rPr>
                <w:i/>
                <w:sz w:val="20"/>
                <w:lang w:val="en-US"/>
              </w:rPr>
              <w:t xml:space="preserve"> I</w:t>
            </w:r>
            <w:r w:rsidRPr="006C0313">
              <w:rPr>
                <w:i/>
                <w:sz w:val="20"/>
                <w:lang w:val="en-US"/>
              </w:rPr>
              <w:t xml:space="preserve">nsurance Institution in </w:t>
            </w:r>
            <w:proofErr w:type="spellStart"/>
            <w:r w:rsidRPr="006C0313">
              <w:rPr>
                <w:i/>
                <w:sz w:val="20"/>
                <w:lang w:val="en-US"/>
              </w:rPr>
              <w:t>zl</w:t>
            </w:r>
            <w:proofErr w:type="spellEnd"/>
          </w:p>
        </w:tc>
      </w:tr>
      <w:tr w:rsidR="001859A7" w:rsidRPr="00DB7E05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1859A7" w:rsidRPr="00DB7E05" w:rsidRDefault="001859A7" w:rsidP="001859A7">
            <w:pPr>
              <w:tabs>
                <w:tab w:val="right" w:leader="dot" w:pos="3060"/>
              </w:tabs>
              <w:spacing w:before="80" w:line="170" w:lineRule="exact"/>
              <w:ind w:firstLine="227"/>
              <w:rPr>
                <w:sz w:val="20"/>
                <w:szCs w:val="20"/>
              </w:rPr>
            </w:pPr>
            <w:r w:rsidRPr="004B03C8">
              <w:rPr>
                <w:sz w:val="20"/>
                <w:szCs w:val="20"/>
              </w:rPr>
              <w:t xml:space="preserve">rok </w:t>
            </w:r>
            <w:r w:rsidRPr="004B03C8">
              <w:rPr>
                <w:color w:val="000000"/>
                <w:sz w:val="20"/>
                <w:szCs w:val="20"/>
              </w:rPr>
              <w:t>poprzedni</w:t>
            </w:r>
            <w:r w:rsidRPr="004B03C8">
              <w:rPr>
                <w:sz w:val="20"/>
                <w:szCs w:val="20"/>
              </w:rPr>
              <w:t xml:space="preserve">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106,1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105,0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</w:rPr>
            </w:pPr>
            <w:r w:rsidRPr="001859A7">
              <w:rPr>
                <w:color w:val="000000" w:themeColor="text1"/>
                <w:sz w:val="20"/>
              </w:rPr>
              <w:t>104,7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105,2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1859A7" w:rsidRPr="00F90B59" w:rsidRDefault="001859A7" w:rsidP="001859A7">
            <w:pPr>
              <w:pStyle w:val="wartocibezgwiazdek"/>
              <w:spacing w:before="80" w:line="17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= 100</w:t>
            </w:r>
          </w:p>
        </w:tc>
      </w:tr>
      <w:tr w:rsidR="001859A7" w:rsidRPr="003658B5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1859A7" w:rsidRPr="004B03C8" w:rsidRDefault="001859A7" w:rsidP="001859A7">
            <w:pPr>
              <w:tabs>
                <w:tab w:val="right" w:leader="dot" w:pos="3060"/>
              </w:tabs>
              <w:spacing w:before="80" w:line="17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4B03C8">
              <w:rPr>
                <w:color w:val="000000"/>
                <w:sz w:val="20"/>
                <w:szCs w:val="20"/>
              </w:rPr>
              <w:t>Przeciętna</w:t>
            </w:r>
            <w:r w:rsidRPr="004B03C8">
              <w:rPr>
                <w:sz w:val="20"/>
                <w:szCs w:val="20"/>
              </w:rPr>
              <w:t xml:space="preserve"> miesięczna emerytura </w:t>
            </w:r>
            <w:r>
              <w:rPr>
                <w:sz w:val="20"/>
                <w:szCs w:val="20"/>
              </w:rPr>
              <w:br/>
            </w:r>
            <w:r w:rsidRPr="004B03C8">
              <w:rPr>
                <w:sz w:val="20"/>
                <w:szCs w:val="20"/>
              </w:rPr>
              <w:t>i renta brutto rolników indywidualnych w zł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9E0F2C" w:rsidRDefault="001859A7" w:rsidP="001859A7">
            <w:pPr>
              <w:spacing w:before="80" w:line="170" w:lineRule="exact"/>
              <w:jc w:val="right"/>
              <w:rPr>
                <w:b/>
                <w:sz w:val="20"/>
                <w:szCs w:val="20"/>
              </w:rPr>
            </w:pPr>
            <w:r w:rsidRPr="009E0F2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1016,66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1030,94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1088,35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1152,26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1204,18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1239,40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0B2004" w:rsidRDefault="001859A7" w:rsidP="001859A7">
            <w:pPr>
              <w:spacing w:before="120" w:line="170" w:lineRule="exact"/>
              <w:jc w:val="right"/>
              <w:rPr>
                <w:sz w:val="20"/>
              </w:rPr>
            </w:pPr>
            <w:r w:rsidRPr="000B2004">
              <w:rPr>
                <w:sz w:val="20"/>
              </w:rPr>
              <w:t>1307,80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0C6DDD" w:rsidRDefault="001859A7" w:rsidP="001859A7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  <w:r w:rsidRPr="00751DD2">
              <w:rPr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82813" behindDoc="0" locked="0" layoutInCell="1" allowOverlap="1" wp14:anchorId="1A1F96D7" wp14:editId="48EA84DB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-1270</wp:posOffset>
                      </wp:positionV>
                      <wp:extent cx="5748655" cy="348615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574865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9072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single" w:sz="12" w:space="0" w:color="808080" w:themeColor="background1" w:themeShade="80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39"/>
                                    <w:gridCol w:w="533"/>
                                  </w:tblGrid>
                                  <w:tr w:rsidR="00CE75D4" w:rsidRPr="008119C2" w:rsidTr="00C41D39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8539" w:type="dxa"/>
                                        <w:vAlign w:val="center"/>
                                      </w:tcPr>
                                      <w:p w:rsidR="00CE75D4" w:rsidRPr="000C04F3" w:rsidRDefault="00CE75D4" w:rsidP="00C41D39">
                                        <w:pPr>
                                          <w:pStyle w:val="Nagwek"/>
                                          <w:spacing w:before="40" w:after="4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ANEKS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3" w:type="dxa"/>
                                        <w:shd w:val="clear" w:color="auto" w:fill="auto"/>
                                        <w:vAlign w:val="center"/>
                                      </w:tcPr>
                                      <w:p w:rsidR="00CE75D4" w:rsidRPr="00727004" w:rsidRDefault="00CE75D4" w:rsidP="00C41D39">
                                        <w:pPr>
                                          <w:pStyle w:val="Nagwek"/>
                                          <w:spacing w:before="40" w:after="4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97</w:t>
                                        </w:r>
                                      </w:p>
                                    </w:tc>
                                  </w:tr>
                                </w:tbl>
                                <w:p w:rsidR="00CE75D4" w:rsidRPr="008119C2" w:rsidRDefault="00CE75D4" w:rsidP="000A206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F96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9.6pt;margin-top:-.1pt;width:452.65pt;height:27.45pt;rotation:90;z-index:2516828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" filled="f" stroked="f">
                      <o:lock v:ext="edit" aspectratio="t"/>
                      <v:textbox>
                        <w:txbxContent>
                          <w:tbl>
                            <w:tblPr>
                              <w:tblStyle w:val="Tabela-Siatka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39"/>
                              <w:gridCol w:w="533"/>
                            </w:tblGrid>
                            <w:tr w:rsidR="00CE75D4" w:rsidRPr="008119C2" w:rsidTr="00C41D39">
                              <w:trPr>
                                <w:jc w:val="center"/>
                              </w:trPr>
                              <w:tc>
                                <w:tcPr>
                                  <w:tcW w:w="8539" w:type="dxa"/>
                                  <w:vAlign w:val="center"/>
                                </w:tcPr>
                                <w:p w:rsidR="00CE75D4" w:rsidRPr="000C04F3" w:rsidRDefault="00CE75D4" w:rsidP="00C41D3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ANEKS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  <w:vAlign w:val="center"/>
                                </w:tcPr>
                                <w:p w:rsidR="00CE75D4" w:rsidRPr="00727004" w:rsidRDefault="00CE75D4" w:rsidP="00C41D39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97</w:t>
                                  </w:r>
                                </w:p>
                              </w:tc>
                            </w:tr>
                          </w:tbl>
                          <w:p w:rsidR="00CE75D4" w:rsidRPr="008119C2" w:rsidRDefault="00CE75D4" w:rsidP="000A20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1367,05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1383,76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1859A7" w:rsidRPr="00BF1C7D" w:rsidRDefault="001859A7" w:rsidP="001859A7">
            <w:pPr>
              <w:spacing w:before="80" w:line="170" w:lineRule="exact"/>
              <w:ind w:left="113" w:hanging="113"/>
              <w:rPr>
                <w:i/>
                <w:sz w:val="20"/>
                <w:szCs w:val="20"/>
                <w:lang w:val="en-US"/>
              </w:rPr>
            </w:pPr>
            <w:r w:rsidRPr="00BF1C7D">
              <w:rPr>
                <w:i/>
                <w:sz w:val="20"/>
                <w:szCs w:val="20"/>
                <w:lang w:val="en-US"/>
              </w:rPr>
              <w:t xml:space="preserve">Average monthly gross retirement pay and pension for farmers in </w:t>
            </w:r>
            <w:proofErr w:type="spellStart"/>
            <w:r w:rsidRPr="00BF1C7D">
              <w:rPr>
                <w:i/>
                <w:sz w:val="20"/>
                <w:szCs w:val="20"/>
                <w:lang w:val="en-US"/>
              </w:rPr>
              <w:t>zl</w:t>
            </w:r>
            <w:proofErr w:type="spellEnd"/>
          </w:p>
        </w:tc>
      </w:tr>
      <w:tr w:rsidR="001859A7" w:rsidRPr="00DB7E05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1859A7" w:rsidRPr="00DB7E05" w:rsidRDefault="001859A7" w:rsidP="001859A7">
            <w:pPr>
              <w:tabs>
                <w:tab w:val="right" w:leader="dot" w:pos="3060"/>
              </w:tabs>
              <w:spacing w:before="80" w:line="170" w:lineRule="exact"/>
              <w:ind w:firstLine="227"/>
              <w:rPr>
                <w:sz w:val="20"/>
                <w:szCs w:val="20"/>
              </w:rPr>
            </w:pPr>
            <w:r w:rsidRPr="004B03C8">
              <w:rPr>
                <w:sz w:val="20"/>
                <w:szCs w:val="20"/>
              </w:rPr>
              <w:t xml:space="preserve">rok </w:t>
            </w:r>
            <w:r w:rsidRPr="004B03C8">
              <w:rPr>
                <w:color w:val="000000"/>
                <w:sz w:val="20"/>
                <w:szCs w:val="20"/>
              </w:rPr>
              <w:t>poprzedni</w:t>
            </w:r>
            <w:r w:rsidRPr="004B03C8">
              <w:rPr>
                <w:sz w:val="20"/>
                <w:szCs w:val="20"/>
              </w:rPr>
              <w:t xml:space="preserve">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101,4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105,6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105,9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104,5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6776FA" w:rsidRDefault="001859A7" w:rsidP="001859A7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  <w:r w:rsidRPr="006776FA">
              <w:rPr>
                <w:sz w:val="20"/>
                <w:szCs w:val="20"/>
              </w:rPr>
              <w:t>102,9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0B2004" w:rsidRDefault="001859A7" w:rsidP="001859A7">
            <w:pPr>
              <w:spacing w:before="120" w:line="170" w:lineRule="exact"/>
              <w:jc w:val="right"/>
              <w:rPr>
                <w:sz w:val="20"/>
              </w:rPr>
            </w:pPr>
            <w:r w:rsidRPr="000B2004">
              <w:rPr>
                <w:sz w:val="20"/>
              </w:rPr>
              <w:t>105,5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0C6DDD" w:rsidRDefault="001859A7" w:rsidP="001859A7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1859A7" w:rsidRPr="001859A7" w:rsidRDefault="001859A7" w:rsidP="001859A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59A7">
              <w:rPr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1859A7" w:rsidRPr="0093668F" w:rsidRDefault="001859A7" w:rsidP="001859A7">
            <w:pPr>
              <w:spacing w:before="80" w:line="17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93668F">
              <w:rPr>
                <w:i/>
                <w:sz w:val="20"/>
                <w:szCs w:val="20"/>
              </w:rPr>
              <w:t>previous</w:t>
            </w:r>
            <w:proofErr w:type="spellEnd"/>
            <w:r w:rsidRPr="0093668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3668F">
              <w:rPr>
                <w:i/>
                <w:sz w:val="20"/>
                <w:szCs w:val="20"/>
              </w:rPr>
              <w:t>year</w:t>
            </w:r>
            <w:proofErr w:type="spellEnd"/>
            <w:r w:rsidRPr="0093668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0A2064" w:rsidRPr="003658B5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0A2064" w:rsidRPr="000B2CF3" w:rsidRDefault="000A2064" w:rsidP="00467E86">
            <w:pPr>
              <w:tabs>
                <w:tab w:val="right" w:leader="dot" w:pos="3060"/>
              </w:tabs>
              <w:spacing w:before="80" w:line="17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0B2CF3">
              <w:rPr>
                <w:color w:val="000000"/>
                <w:sz w:val="20"/>
                <w:szCs w:val="20"/>
              </w:rPr>
              <w:t>Wskaźnik</w:t>
            </w:r>
            <w:r w:rsidRPr="000B2CF3">
              <w:rPr>
                <w:sz w:val="20"/>
                <w:szCs w:val="20"/>
              </w:rPr>
              <w:t xml:space="preserve"> cen towarów i usług</w:t>
            </w:r>
            <w:r>
              <w:rPr>
                <w:sz w:val="20"/>
                <w:szCs w:val="20"/>
              </w:rPr>
              <w:t xml:space="preserve"> konsump</w:t>
            </w:r>
            <w:r w:rsidRPr="000B2CF3">
              <w:rPr>
                <w:sz w:val="20"/>
                <w:szCs w:val="20"/>
              </w:rPr>
              <w:t>cyjnych</w:t>
            </w:r>
            <w:r w:rsidR="00467E86">
              <w:rPr>
                <w:sz w:val="20"/>
                <w:szCs w:val="20"/>
              </w:rPr>
              <w:br/>
            </w:r>
            <w:r w:rsidRPr="000B2CF3">
              <w:rPr>
                <w:sz w:val="20"/>
                <w:szCs w:val="20"/>
              </w:rPr>
              <w:t>(rok poprzedni = 100):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467E86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0A2064" w:rsidRPr="006776FA" w:rsidRDefault="000A2064" w:rsidP="00CC7E6A">
            <w:pPr>
              <w:spacing w:before="12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  <w:vAlign w:val="bottom"/>
          </w:tcPr>
          <w:p w:rsidR="000A2064" w:rsidRPr="0093668F" w:rsidRDefault="000A2064" w:rsidP="00D82B51">
            <w:pPr>
              <w:spacing w:before="80" w:line="170" w:lineRule="exact"/>
              <w:ind w:left="113" w:hanging="113"/>
              <w:rPr>
                <w:i/>
                <w:sz w:val="20"/>
                <w:szCs w:val="20"/>
                <w:lang w:val="en-GB"/>
              </w:rPr>
            </w:pPr>
            <w:r w:rsidRPr="0093668F">
              <w:rPr>
                <w:i/>
                <w:sz w:val="20"/>
                <w:szCs w:val="20"/>
                <w:lang w:val="en-GB"/>
              </w:rPr>
              <w:t>Price indices of consumer goods and</w:t>
            </w:r>
            <w:r w:rsidRPr="00780DA7">
              <w:rPr>
                <w:i/>
                <w:sz w:val="20"/>
                <w:szCs w:val="20"/>
                <w:lang w:val="en-US"/>
              </w:rPr>
              <w:t xml:space="preserve"> services (previous year = 100)</w:t>
            </w:r>
          </w:p>
        </w:tc>
      </w:tr>
      <w:tr w:rsidR="00AA6E37" w:rsidRPr="000B2CF3" w:rsidTr="001859A7">
        <w:trPr>
          <w:jc w:val="center"/>
        </w:trPr>
        <w:tc>
          <w:tcPr>
            <w:tcW w:w="1123" w:type="pct"/>
            <w:tcBorders>
              <w:top w:val="nil"/>
              <w:left w:val="nil"/>
            </w:tcBorders>
            <w:vAlign w:val="bottom"/>
          </w:tcPr>
          <w:p w:rsidR="00AA6E37" w:rsidRPr="000B2CF3" w:rsidRDefault="00AA6E37" w:rsidP="00AA6E37">
            <w:pPr>
              <w:tabs>
                <w:tab w:val="right" w:leader="dot" w:pos="3060"/>
              </w:tabs>
              <w:spacing w:before="80" w:line="170" w:lineRule="exact"/>
              <w:ind w:firstLine="22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0B2CF3">
              <w:rPr>
                <w:color w:val="000000"/>
                <w:sz w:val="20"/>
                <w:szCs w:val="20"/>
              </w:rPr>
              <w:t>gółem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101,7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100,8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103,9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103,9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</w:rPr>
            </w:pPr>
            <w:r w:rsidRPr="00AA6E37">
              <w:rPr>
                <w:color w:val="000000" w:themeColor="text1"/>
                <w:sz w:val="20"/>
              </w:rPr>
              <w:t>103,3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100,8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1127" w:type="pct"/>
            <w:tcBorders>
              <w:top w:val="nil"/>
              <w:right w:val="nil"/>
            </w:tcBorders>
            <w:vAlign w:val="bottom"/>
          </w:tcPr>
          <w:p w:rsidR="00AA6E37" w:rsidRPr="0093668F" w:rsidRDefault="00AA6E37" w:rsidP="00AA6E37">
            <w:pPr>
              <w:spacing w:before="80" w:line="17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total</w:t>
            </w:r>
            <w:proofErr w:type="spellEnd"/>
          </w:p>
        </w:tc>
      </w:tr>
      <w:tr w:rsidR="00AA6E37" w:rsidRPr="003658B5" w:rsidTr="001859A7">
        <w:trPr>
          <w:jc w:val="center"/>
        </w:trPr>
        <w:tc>
          <w:tcPr>
            <w:tcW w:w="1123" w:type="pct"/>
            <w:tcBorders>
              <w:left w:val="nil"/>
            </w:tcBorders>
            <w:vAlign w:val="bottom"/>
          </w:tcPr>
          <w:p w:rsidR="00AA6E37" w:rsidRPr="000B2CF3" w:rsidRDefault="00AA6E37" w:rsidP="00AA6E37">
            <w:pPr>
              <w:pStyle w:val="Boczek"/>
              <w:tabs>
                <w:tab w:val="right" w:leader="dot" w:pos="3060"/>
              </w:tabs>
              <w:spacing w:before="80" w:line="170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żywność</w:t>
            </w:r>
            <w:r w:rsidRPr="000B2CF3">
              <w:rPr>
                <w:rFonts w:ascii="Times New Roman" w:hAnsi="Times New Roman" w:cs="Times New Roman"/>
                <w:sz w:val="20"/>
                <w:szCs w:val="20"/>
              </w:rPr>
              <w:t xml:space="preserve"> i napoje bezalkoholowe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101,7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100,8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104,4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102,6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105,1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</w:rPr>
            </w:pPr>
            <w:r w:rsidRPr="00AA6E37">
              <w:rPr>
                <w:color w:val="000000" w:themeColor="text1"/>
                <w:sz w:val="20"/>
              </w:rPr>
              <w:t>104,2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98,6</w:t>
            </w:r>
          </w:p>
        </w:tc>
        <w:tc>
          <w:tcPr>
            <w:tcW w:w="1127" w:type="pct"/>
            <w:tcBorders>
              <w:right w:val="nil"/>
            </w:tcBorders>
            <w:vAlign w:val="bottom"/>
          </w:tcPr>
          <w:p w:rsidR="00AA6E37" w:rsidRPr="00B461D0" w:rsidRDefault="00AA6E37" w:rsidP="00AA6E37">
            <w:pPr>
              <w:spacing w:before="80" w:line="170" w:lineRule="exact"/>
              <w:ind w:firstLine="227"/>
              <w:rPr>
                <w:i/>
                <w:sz w:val="20"/>
                <w:szCs w:val="20"/>
                <w:lang w:val="en-GB"/>
              </w:rPr>
            </w:pPr>
            <w:r w:rsidRPr="00B461D0">
              <w:rPr>
                <w:i/>
                <w:sz w:val="20"/>
                <w:szCs w:val="20"/>
                <w:lang w:val="en-GB"/>
              </w:rPr>
              <w:t>food and non-alcoholic beverages</w:t>
            </w:r>
          </w:p>
        </w:tc>
      </w:tr>
      <w:tr w:rsidR="00AA6E37" w:rsidRPr="000B2CF3" w:rsidTr="001859A7">
        <w:trPr>
          <w:jc w:val="center"/>
        </w:trPr>
        <w:tc>
          <w:tcPr>
            <w:tcW w:w="1123" w:type="pct"/>
            <w:tcBorders>
              <w:left w:val="nil"/>
            </w:tcBorders>
            <w:vAlign w:val="bottom"/>
          </w:tcPr>
          <w:p w:rsidR="00AA6E37" w:rsidRPr="000B2CF3" w:rsidRDefault="00AA6E37" w:rsidP="00AA6E37">
            <w:pPr>
              <w:pStyle w:val="Boczek"/>
              <w:tabs>
                <w:tab w:val="right" w:leader="dot" w:pos="3060"/>
              </w:tabs>
              <w:spacing w:before="80" w:line="170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odzież</w:t>
            </w:r>
            <w:r w:rsidRPr="000B2CF3">
              <w:rPr>
                <w:rFonts w:ascii="Times New Roman" w:hAnsi="Times New Roman" w:cs="Times New Roman"/>
                <w:sz w:val="20"/>
                <w:szCs w:val="20"/>
              </w:rPr>
              <w:t xml:space="preserve"> i obuwie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96,5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</w:rPr>
            </w:pPr>
            <w:r w:rsidRPr="00AA6E37">
              <w:rPr>
                <w:color w:val="000000" w:themeColor="text1"/>
                <w:sz w:val="20"/>
              </w:rPr>
              <w:t>92,0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92,5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1127" w:type="pct"/>
            <w:tcBorders>
              <w:right w:val="nil"/>
            </w:tcBorders>
            <w:vAlign w:val="bottom"/>
          </w:tcPr>
          <w:p w:rsidR="00AA6E37" w:rsidRPr="0093668F" w:rsidRDefault="00AA6E37" w:rsidP="00AA6E37">
            <w:pPr>
              <w:spacing w:before="80" w:line="17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clothing</w:t>
            </w:r>
            <w:proofErr w:type="spellEnd"/>
            <w:r>
              <w:rPr>
                <w:i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sz w:val="20"/>
                <w:szCs w:val="20"/>
              </w:rPr>
              <w:t>footwear</w:t>
            </w:r>
            <w:proofErr w:type="spellEnd"/>
          </w:p>
        </w:tc>
      </w:tr>
      <w:tr w:rsidR="00AA6E37" w:rsidRPr="000B2CF3" w:rsidTr="001859A7">
        <w:trPr>
          <w:jc w:val="center"/>
        </w:trPr>
        <w:tc>
          <w:tcPr>
            <w:tcW w:w="1123" w:type="pct"/>
            <w:tcBorders>
              <w:left w:val="nil"/>
            </w:tcBorders>
            <w:vAlign w:val="bottom"/>
          </w:tcPr>
          <w:p w:rsidR="00AA6E37" w:rsidRPr="000B2CF3" w:rsidRDefault="00AA6E37" w:rsidP="00AA6E37">
            <w:pPr>
              <w:pStyle w:val="Boczek"/>
              <w:tabs>
                <w:tab w:val="right" w:leader="dot" w:pos="3060"/>
              </w:tabs>
              <w:spacing w:before="80" w:line="170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mieszkanie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103,3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102,9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107,6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8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108,5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103,2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104,6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</w:rPr>
            </w:pPr>
            <w:r w:rsidRPr="00AA6E37">
              <w:rPr>
                <w:color w:val="000000" w:themeColor="text1"/>
                <w:sz w:val="20"/>
              </w:rPr>
              <w:t>104,7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101,6</w:t>
            </w:r>
          </w:p>
        </w:tc>
        <w:tc>
          <w:tcPr>
            <w:tcW w:w="275" w:type="pct"/>
            <w:vAlign w:val="bottom"/>
          </w:tcPr>
          <w:p w:rsidR="00AA6E37" w:rsidRPr="00AA6E37" w:rsidRDefault="00AA6E37" w:rsidP="00AA6E37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A6E37">
              <w:rPr>
                <w:color w:val="000000" w:themeColor="text1"/>
                <w:sz w:val="20"/>
                <w:szCs w:val="20"/>
              </w:rPr>
              <w:t>101,8</w:t>
            </w:r>
          </w:p>
        </w:tc>
        <w:tc>
          <w:tcPr>
            <w:tcW w:w="1127" w:type="pct"/>
            <w:tcBorders>
              <w:right w:val="nil"/>
            </w:tcBorders>
            <w:vAlign w:val="bottom"/>
          </w:tcPr>
          <w:p w:rsidR="00AA6E37" w:rsidRPr="0093668F" w:rsidRDefault="00AA6E37" w:rsidP="00AA6E37">
            <w:pPr>
              <w:spacing w:before="80" w:line="17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dwelling</w:t>
            </w:r>
            <w:proofErr w:type="spellEnd"/>
          </w:p>
        </w:tc>
      </w:tr>
      <w:tr w:rsidR="00C92D2F" w:rsidRPr="003658B5" w:rsidTr="001859A7">
        <w:trPr>
          <w:jc w:val="center"/>
        </w:trPr>
        <w:tc>
          <w:tcPr>
            <w:tcW w:w="1123" w:type="pct"/>
            <w:tcBorders>
              <w:left w:val="nil"/>
            </w:tcBorders>
            <w:vAlign w:val="bottom"/>
          </w:tcPr>
          <w:p w:rsidR="00C92D2F" w:rsidRPr="00912A72" w:rsidRDefault="00C92D2F" w:rsidP="00C92D2F">
            <w:pPr>
              <w:tabs>
                <w:tab w:val="right" w:leader="dot" w:pos="3060"/>
              </w:tabs>
              <w:spacing w:before="80" w:line="170" w:lineRule="exact"/>
              <w:ind w:left="113" w:right="-57" w:hanging="113"/>
              <w:rPr>
                <w:color w:val="000000"/>
                <w:spacing w:val="-2"/>
                <w:sz w:val="20"/>
              </w:rPr>
            </w:pPr>
            <w:r w:rsidRPr="00912A72">
              <w:rPr>
                <w:color w:val="000000"/>
                <w:spacing w:val="-2"/>
                <w:sz w:val="20"/>
              </w:rPr>
              <w:t>Plony</w:t>
            </w:r>
            <w:r w:rsidRPr="00912A72">
              <w:rPr>
                <w:spacing w:val="-2"/>
                <w:sz w:val="20"/>
              </w:rPr>
              <w:t xml:space="preserve"> zbóż podstawowych </w:t>
            </w:r>
            <w:r>
              <w:rPr>
                <w:spacing w:val="-2"/>
                <w:sz w:val="20"/>
              </w:rPr>
              <w:br/>
            </w:r>
            <w:r w:rsidRPr="00912A72">
              <w:rPr>
                <w:spacing w:val="-2"/>
                <w:sz w:val="20"/>
              </w:rPr>
              <w:t>(z mieszankami</w:t>
            </w:r>
            <w:r w:rsidRPr="00C14705">
              <w:rPr>
                <w:sz w:val="20"/>
              </w:rPr>
              <w:t xml:space="preserve"> zbożowymi) </w:t>
            </w:r>
            <w:r>
              <w:rPr>
                <w:sz w:val="20"/>
              </w:rPr>
              <w:br/>
            </w:r>
            <w:r w:rsidRPr="00C14705">
              <w:rPr>
                <w:sz w:val="20"/>
              </w:rPr>
              <w:t xml:space="preserve">z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C14705">
                <w:rPr>
                  <w:sz w:val="20"/>
                </w:rPr>
                <w:t>1 ha</w:t>
              </w:r>
            </w:smartTag>
            <w:r w:rsidRPr="00C14705">
              <w:rPr>
                <w:sz w:val="20"/>
              </w:rPr>
              <w:t xml:space="preserve"> w </w:t>
            </w:r>
            <w:proofErr w:type="spellStart"/>
            <w:r w:rsidRPr="00C14705">
              <w:rPr>
                <w:sz w:val="20"/>
              </w:rPr>
              <w:t>dt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33,0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24,8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32,7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34,9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32,6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30,2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35,6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35,4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120" w:line="20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34,3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120" w:line="20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40,8</w:t>
            </w:r>
          </w:p>
        </w:tc>
        <w:tc>
          <w:tcPr>
            <w:tcW w:w="1127" w:type="pct"/>
            <w:tcBorders>
              <w:right w:val="nil"/>
            </w:tcBorders>
            <w:vAlign w:val="bottom"/>
          </w:tcPr>
          <w:p w:rsidR="00C92D2F" w:rsidRPr="005F1CED" w:rsidRDefault="00C92D2F" w:rsidP="00C92D2F">
            <w:pPr>
              <w:spacing w:before="80" w:line="170" w:lineRule="exact"/>
              <w:ind w:left="113" w:hanging="113"/>
              <w:rPr>
                <w:i/>
                <w:sz w:val="20"/>
                <w:szCs w:val="20"/>
                <w:lang w:val="en-US"/>
              </w:rPr>
            </w:pPr>
            <w:r w:rsidRPr="005F1CED">
              <w:rPr>
                <w:i/>
                <w:sz w:val="20"/>
                <w:szCs w:val="20"/>
                <w:lang w:val="en-US"/>
              </w:rPr>
              <w:t>Basic cereals (including mixed cereals)</w:t>
            </w:r>
            <w:r w:rsidRPr="00914D60">
              <w:rPr>
                <w:i/>
                <w:sz w:val="20"/>
                <w:szCs w:val="20"/>
                <w:lang w:val="it-IT"/>
              </w:rPr>
              <w:t xml:space="preserve"> yields per 1 ha per dt</w:t>
            </w:r>
          </w:p>
        </w:tc>
      </w:tr>
      <w:tr w:rsidR="00C92D2F" w:rsidRPr="003658B5" w:rsidTr="001859A7">
        <w:trPr>
          <w:jc w:val="center"/>
        </w:trPr>
        <w:tc>
          <w:tcPr>
            <w:tcW w:w="1123" w:type="pct"/>
            <w:tcBorders>
              <w:left w:val="nil"/>
            </w:tcBorders>
            <w:vAlign w:val="bottom"/>
          </w:tcPr>
          <w:p w:rsidR="00C92D2F" w:rsidRPr="002F0EC5" w:rsidRDefault="00C92D2F" w:rsidP="00C92D2F">
            <w:pPr>
              <w:tabs>
                <w:tab w:val="right" w:leader="dot" w:pos="3060"/>
              </w:tabs>
              <w:spacing w:before="80" w:line="170" w:lineRule="exact"/>
              <w:ind w:left="113" w:right="-57" w:hanging="113"/>
              <w:rPr>
                <w:color w:val="000000"/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Obsada</w:t>
            </w:r>
            <w:r w:rsidRPr="002F0EC5">
              <w:rPr>
                <w:spacing w:val="-4"/>
                <w:sz w:val="20"/>
              </w:rPr>
              <w:t xml:space="preserve"> zwierząt gospodarskich </w:t>
            </w:r>
            <w:r>
              <w:rPr>
                <w:spacing w:val="-4"/>
                <w:sz w:val="20"/>
              </w:rPr>
              <w:br/>
            </w:r>
            <w:r w:rsidRPr="002F0EC5">
              <w:rPr>
                <w:spacing w:val="-4"/>
                <w:sz w:val="20"/>
              </w:rPr>
              <w:t xml:space="preserve">na </w:t>
            </w:r>
            <w:smartTag w:uri="urn:schemas-microsoft-com:office:smarttags" w:element="metricconverter">
              <w:smartTagPr>
                <w:attr w:name="ProductID" w:val="100 ha"/>
              </w:smartTagPr>
              <w:r w:rsidRPr="002F0EC5">
                <w:rPr>
                  <w:spacing w:val="-4"/>
                  <w:sz w:val="20"/>
                </w:rPr>
                <w:t>100 ha</w:t>
              </w:r>
            </w:smartTag>
            <w:r w:rsidRPr="00C14705">
              <w:rPr>
                <w:sz w:val="20"/>
              </w:rPr>
              <w:t xml:space="preserve"> użytków rolnych:</w:t>
            </w: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12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5" w:type="pct"/>
            <w:vAlign w:val="bottom"/>
          </w:tcPr>
          <w:p w:rsidR="00C92D2F" w:rsidRPr="00C92D2F" w:rsidRDefault="00C92D2F" w:rsidP="00C92D2F">
            <w:pPr>
              <w:spacing w:before="12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right w:val="nil"/>
            </w:tcBorders>
          </w:tcPr>
          <w:p w:rsidR="00C92D2F" w:rsidRPr="00F12C1B" w:rsidRDefault="00C92D2F" w:rsidP="00C10BF9">
            <w:pPr>
              <w:spacing w:before="80" w:line="170" w:lineRule="exact"/>
              <w:ind w:left="125" w:hanging="125"/>
              <w:rPr>
                <w:i/>
                <w:sz w:val="20"/>
                <w:szCs w:val="20"/>
                <w:lang w:val="en-GB"/>
              </w:rPr>
            </w:pPr>
            <w:r w:rsidRPr="00F12C1B">
              <w:rPr>
                <w:i/>
                <w:sz w:val="20"/>
                <w:szCs w:val="20"/>
                <w:lang w:val="en-GB"/>
              </w:rPr>
              <w:t>Farm animals stock per 100 ha</w:t>
            </w:r>
            <w:r>
              <w:rPr>
                <w:i/>
                <w:sz w:val="20"/>
                <w:szCs w:val="20"/>
                <w:lang w:val="en-GB"/>
              </w:rPr>
              <w:t xml:space="preserve"> agricultural land:</w:t>
            </w:r>
          </w:p>
        </w:tc>
      </w:tr>
      <w:tr w:rsidR="00C92D2F" w:rsidRPr="000B2CF3" w:rsidTr="001859A7">
        <w:trPr>
          <w:jc w:val="center"/>
        </w:trPr>
        <w:tc>
          <w:tcPr>
            <w:tcW w:w="1123" w:type="pct"/>
            <w:tcBorders>
              <w:left w:val="nil"/>
              <w:bottom w:val="nil"/>
            </w:tcBorders>
            <w:vAlign w:val="bottom"/>
          </w:tcPr>
          <w:p w:rsidR="00C92D2F" w:rsidRPr="000B2CF3" w:rsidRDefault="00C92D2F" w:rsidP="00C92D2F">
            <w:pPr>
              <w:tabs>
                <w:tab w:val="right" w:leader="dot" w:pos="3060"/>
              </w:tabs>
              <w:spacing w:before="80" w:line="170" w:lineRule="exact"/>
              <w:ind w:firstLine="227"/>
              <w:rPr>
                <w:sz w:val="20"/>
                <w:szCs w:val="20"/>
              </w:rPr>
            </w:pPr>
            <w:r>
              <w:rPr>
                <w:sz w:val="20"/>
              </w:rPr>
              <w:t>b</w:t>
            </w:r>
            <w:r w:rsidRPr="00C14705">
              <w:rPr>
                <w:sz w:val="20"/>
              </w:rPr>
              <w:t>ydło</w:t>
            </w:r>
            <w:r w:rsidRPr="00BC346A">
              <w:rPr>
                <w:i/>
                <w:sz w:val="4"/>
                <w:szCs w:val="4"/>
                <w:vertAlign w:val="superscript"/>
              </w:rPr>
              <w:t xml:space="preserve"> </w:t>
            </w:r>
            <w:r w:rsidRPr="006C0313">
              <w:rPr>
                <w:i/>
                <w:sz w:val="20"/>
                <w:szCs w:val="20"/>
                <w:vertAlign w:val="superscript"/>
              </w:rPr>
              <w:t>b</w:t>
            </w:r>
            <w:r w:rsidRPr="006C0313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26,7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28,4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28,9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31,9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27,5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line="170" w:lineRule="exact"/>
              <w:ind w:right="-57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32,</w:t>
            </w:r>
            <w:r w:rsidR="00CE75D4">
              <w:rPr>
                <w:sz w:val="20"/>
                <w:szCs w:val="20"/>
              </w:rPr>
              <w:t>6</w:t>
            </w:r>
            <w:r w:rsidRPr="00C92D2F">
              <w:rPr>
                <w:i/>
                <w:sz w:val="20"/>
                <w:szCs w:val="20"/>
                <w:vertAlign w:val="superscript"/>
              </w:rPr>
              <w:t>c</w:t>
            </w:r>
            <w:r w:rsidR="00CE75D4" w:rsidRPr="00CE75D4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29,4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8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32,2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120" w:line="20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31,9*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C92D2F" w:rsidRPr="00C92D2F" w:rsidRDefault="00C92D2F" w:rsidP="00C92D2F">
            <w:pPr>
              <w:spacing w:before="120" w:line="20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32,4</w:t>
            </w:r>
          </w:p>
        </w:tc>
        <w:tc>
          <w:tcPr>
            <w:tcW w:w="1127" w:type="pct"/>
            <w:tcBorders>
              <w:bottom w:val="nil"/>
              <w:right w:val="nil"/>
            </w:tcBorders>
            <w:vAlign w:val="bottom"/>
          </w:tcPr>
          <w:p w:rsidR="00C92D2F" w:rsidRPr="0093668F" w:rsidRDefault="00C92D2F" w:rsidP="00C92D2F">
            <w:pPr>
              <w:spacing w:before="80" w:line="17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cattle</w:t>
            </w:r>
            <w:proofErr w:type="spellEnd"/>
            <w:r w:rsidRPr="00BC346A">
              <w:rPr>
                <w:i/>
                <w:sz w:val="4"/>
                <w:szCs w:val="4"/>
                <w:vertAlign w:val="superscript"/>
              </w:rPr>
              <w:t xml:space="preserve"> </w:t>
            </w:r>
            <w:r w:rsidRPr="006C0313">
              <w:rPr>
                <w:i/>
                <w:sz w:val="20"/>
                <w:szCs w:val="20"/>
                <w:vertAlign w:val="superscript"/>
              </w:rPr>
              <w:t>b</w:t>
            </w:r>
          </w:p>
        </w:tc>
      </w:tr>
      <w:tr w:rsidR="00C92D2F" w:rsidRPr="000B2CF3" w:rsidTr="001859A7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</w:tcBorders>
            <w:vAlign w:val="bottom"/>
          </w:tcPr>
          <w:p w:rsidR="00C92D2F" w:rsidRPr="000B2CF3" w:rsidRDefault="00C92D2F" w:rsidP="00CE75D4">
            <w:pPr>
              <w:tabs>
                <w:tab w:val="right" w:leader="dot" w:pos="3060"/>
              </w:tabs>
              <w:spacing w:before="80" w:after="40" w:line="170" w:lineRule="exact"/>
              <w:ind w:firstLine="227"/>
              <w:rPr>
                <w:sz w:val="20"/>
                <w:szCs w:val="20"/>
              </w:rPr>
            </w:pPr>
            <w:r w:rsidRPr="00C14705">
              <w:rPr>
                <w:sz w:val="20"/>
              </w:rPr>
              <w:t>trzoda chlewna</w:t>
            </w:r>
            <w:r w:rsidRPr="00BC346A">
              <w:rPr>
                <w:i/>
                <w:sz w:val="4"/>
                <w:szCs w:val="4"/>
                <w:vertAlign w:val="superscript"/>
              </w:rPr>
              <w:t xml:space="preserve"> </w:t>
            </w:r>
            <w:r w:rsidRPr="006C0313">
              <w:rPr>
                <w:i/>
                <w:sz w:val="20"/>
                <w:szCs w:val="20"/>
                <w:vertAlign w:val="superscript"/>
              </w:rPr>
              <w:t>d</w:t>
            </w:r>
            <w:r w:rsidRPr="006C0313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87,1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83,9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84,6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80,1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68,9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ind w:right="-57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89,2</w:t>
            </w:r>
            <w:r w:rsidRPr="00C92D2F">
              <w:rPr>
                <w:i/>
                <w:sz w:val="20"/>
                <w:szCs w:val="20"/>
                <w:vertAlign w:val="superscript"/>
              </w:rPr>
              <w:t>c</w:t>
            </w:r>
            <w:r w:rsidRPr="00C92D2F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72,0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72,8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64,1*</w:t>
            </w:r>
          </w:p>
        </w:tc>
        <w:tc>
          <w:tcPr>
            <w:tcW w:w="275" w:type="pct"/>
            <w:tcBorders>
              <w:top w:val="nil"/>
              <w:bottom w:val="nil"/>
            </w:tcBorders>
            <w:vAlign w:val="bottom"/>
          </w:tcPr>
          <w:p w:rsidR="00C92D2F" w:rsidRPr="00C92D2F" w:rsidRDefault="00C92D2F" w:rsidP="00CE75D4">
            <w:pPr>
              <w:spacing w:before="80" w:after="40" w:line="170" w:lineRule="exact"/>
              <w:jc w:val="right"/>
              <w:rPr>
                <w:sz w:val="20"/>
                <w:szCs w:val="20"/>
              </w:rPr>
            </w:pPr>
            <w:r w:rsidRPr="00C92D2F">
              <w:rPr>
                <w:sz w:val="20"/>
                <w:szCs w:val="20"/>
              </w:rPr>
              <w:t>68,9</w:t>
            </w:r>
            <w:r w:rsidRPr="00C92D2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27" w:type="pct"/>
            <w:tcBorders>
              <w:top w:val="nil"/>
              <w:bottom w:val="nil"/>
              <w:right w:val="nil"/>
            </w:tcBorders>
          </w:tcPr>
          <w:p w:rsidR="00C92D2F" w:rsidRPr="0093668F" w:rsidRDefault="00C92D2F" w:rsidP="00CE75D4">
            <w:pPr>
              <w:spacing w:before="80" w:after="40" w:line="17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pigs</w:t>
            </w:r>
            <w:proofErr w:type="spellEnd"/>
            <w:r w:rsidRPr="00BC346A">
              <w:rPr>
                <w:i/>
                <w:sz w:val="4"/>
                <w:szCs w:val="4"/>
                <w:vertAlign w:val="superscript"/>
              </w:rPr>
              <w:t xml:space="preserve"> </w:t>
            </w:r>
            <w:r w:rsidRPr="006C0313">
              <w:rPr>
                <w:i/>
                <w:sz w:val="20"/>
                <w:szCs w:val="20"/>
                <w:vertAlign w:val="superscript"/>
              </w:rPr>
              <w:t>d</w:t>
            </w:r>
          </w:p>
        </w:tc>
      </w:tr>
    </w:tbl>
    <w:p w:rsidR="00046816" w:rsidRPr="00B74683" w:rsidRDefault="00046816" w:rsidP="00290363">
      <w:pPr>
        <w:spacing w:line="200" w:lineRule="exact"/>
        <w:rPr>
          <w:sz w:val="16"/>
        </w:rPr>
      </w:pPr>
    </w:p>
    <w:p w:rsidR="00046816" w:rsidRPr="008D4052" w:rsidRDefault="00046816" w:rsidP="00046816">
      <w:pPr>
        <w:pStyle w:val="Tytu"/>
        <w:spacing w:line="240" w:lineRule="auto"/>
        <w:ind w:left="57" w:firstLine="227"/>
        <w:jc w:val="left"/>
        <w:rPr>
          <w:b w:val="0"/>
          <w:sz w:val="16"/>
          <w:szCs w:val="16"/>
        </w:rPr>
      </w:pPr>
      <w:r w:rsidRPr="008D4052">
        <w:rPr>
          <w:b w:val="0"/>
          <w:i/>
          <w:sz w:val="16"/>
          <w:szCs w:val="16"/>
        </w:rPr>
        <w:t>a</w:t>
      </w:r>
      <w:r w:rsidRPr="008D4052">
        <w:rPr>
          <w:b w:val="0"/>
          <w:sz w:val="16"/>
          <w:szCs w:val="22"/>
        </w:rPr>
        <w:t xml:space="preserve"> Dane dotyczą podmiotów gospodarczych, w których liczba pracujących przekracza 9 osób. </w:t>
      </w:r>
      <w:r w:rsidRPr="008D4052">
        <w:rPr>
          <w:b w:val="0"/>
          <w:i/>
          <w:sz w:val="16"/>
          <w:szCs w:val="16"/>
        </w:rPr>
        <w:t xml:space="preserve">b </w:t>
      </w:r>
      <w:r w:rsidRPr="008D4052">
        <w:rPr>
          <w:b w:val="0"/>
          <w:sz w:val="16"/>
          <w:szCs w:val="16"/>
        </w:rPr>
        <w:t xml:space="preserve">Stan w czerwcu. </w:t>
      </w:r>
      <w:r w:rsidRPr="008D4052">
        <w:rPr>
          <w:b w:val="0"/>
          <w:i/>
          <w:sz w:val="16"/>
          <w:szCs w:val="16"/>
        </w:rPr>
        <w:t>c</w:t>
      </w:r>
      <w:r w:rsidRPr="008D4052">
        <w:rPr>
          <w:b w:val="0"/>
          <w:sz w:val="16"/>
          <w:szCs w:val="16"/>
        </w:rPr>
        <w:t xml:space="preserve"> Dane Powszechnego Spisu Rolnego według stanu w dniu 30 VI. </w:t>
      </w:r>
      <w:r w:rsidRPr="008D4052">
        <w:rPr>
          <w:b w:val="0"/>
          <w:i/>
          <w:sz w:val="16"/>
          <w:szCs w:val="16"/>
        </w:rPr>
        <w:t>d</w:t>
      </w:r>
      <w:r w:rsidRPr="008D4052">
        <w:rPr>
          <w:b w:val="0"/>
          <w:sz w:val="16"/>
          <w:szCs w:val="16"/>
        </w:rPr>
        <w:t xml:space="preserve"> Stan w końcu lipca.</w:t>
      </w:r>
    </w:p>
    <w:p w:rsidR="00046816" w:rsidRPr="007E42A5" w:rsidRDefault="00046816" w:rsidP="00046816">
      <w:pPr>
        <w:spacing w:before="40"/>
        <w:ind w:left="57" w:right="57" w:firstLine="227"/>
        <w:jc w:val="both"/>
        <w:rPr>
          <w:b/>
          <w:color w:val="2860A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4052">
        <w:rPr>
          <w:i/>
          <w:sz w:val="16"/>
          <w:lang w:val="en-GB"/>
        </w:rPr>
        <w:t xml:space="preserve">a Data concern economic entities in which the number of employed persons exceeds 9 persons. </w:t>
      </w:r>
      <w:r w:rsidRPr="008D4052">
        <w:rPr>
          <w:i/>
          <w:sz w:val="16"/>
          <w:szCs w:val="16"/>
          <w:lang w:val="en-GB"/>
        </w:rPr>
        <w:t>b As of June. c Data of Ag</w:t>
      </w:r>
      <w:r>
        <w:rPr>
          <w:i/>
          <w:sz w:val="16"/>
          <w:szCs w:val="16"/>
          <w:lang w:val="en-GB"/>
        </w:rPr>
        <w:t>r</w:t>
      </w:r>
      <w:r w:rsidRPr="008D4052">
        <w:rPr>
          <w:i/>
          <w:sz w:val="16"/>
          <w:szCs w:val="16"/>
          <w:lang w:val="en-GB"/>
        </w:rPr>
        <w:t xml:space="preserve">icultural Census as of 30 </w:t>
      </w:r>
      <w:r>
        <w:rPr>
          <w:i/>
          <w:sz w:val="16"/>
          <w:szCs w:val="16"/>
          <w:lang w:val="en-GB"/>
        </w:rPr>
        <w:t>June</w:t>
      </w:r>
      <w:r w:rsidRPr="008D4052">
        <w:rPr>
          <w:i/>
          <w:sz w:val="16"/>
          <w:szCs w:val="16"/>
          <w:lang w:val="en-GB"/>
        </w:rPr>
        <w:t>. d As of the end of Jul</w:t>
      </w:r>
      <w:r>
        <w:rPr>
          <w:i/>
          <w:sz w:val="16"/>
          <w:szCs w:val="16"/>
          <w:lang w:val="en-GB"/>
        </w:rPr>
        <w:t>y</w:t>
      </w:r>
      <w:r w:rsidRPr="008D4052">
        <w:rPr>
          <w:i/>
          <w:sz w:val="16"/>
          <w:szCs w:val="16"/>
          <w:lang w:val="en-GB"/>
        </w:rPr>
        <w:t>.</w:t>
      </w:r>
    </w:p>
    <w:p w:rsidR="00046816" w:rsidRPr="00B14399" w:rsidRDefault="00046816" w:rsidP="00046816">
      <w:pPr>
        <w:pStyle w:val="Tytu"/>
        <w:spacing w:line="240" w:lineRule="auto"/>
        <w:ind w:left="426" w:hanging="437"/>
        <w:jc w:val="left"/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1CED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</w:t>
      </w:r>
      <w:r w:rsidRPr="00B1439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1439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</w:t>
      </w:r>
      <w:r w:rsidRPr="00B14399"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14399">
        <w:rPr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ŚLĄSKIM</w:t>
      </w:r>
      <w:r w:rsidRPr="00B1439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(cd.)   </w:t>
      </w:r>
    </w:p>
    <w:p w:rsidR="00046816" w:rsidRPr="00B14399" w:rsidRDefault="00046816" w:rsidP="00046816">
      <w:pPr>
        <w:pStyle w:val="Tytu"/>
        <w:spacing w:before="40" w:line="240" w:lineRule="auto"/>
        <w:ind w:left="426" w:hanging="437"/>
        <w:jc w:val="left"/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4399">
        <w:rPr>
          <w:b w:val="0"/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1439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635500" w:rsidRPr="00B1439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B1439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ŚLĄSKIE VOIVODSHIP (cont.)</w:t>
      </w:r>
      <w:r w:rsidR="002477A2" w:rsidRPr="00B14399">
        <w:rPr>
          <w:noProof/>
          <w:color w:val="000000" w:themeColor="text1"/>
          <w:lang w:val="en-US"/>
        </w:rPr>
        <w:t xml:space="preserve"> </w:t>
      </w:r>
    </w:p>
    <w:p w:rsidR="00046816" w:rsidRPr="007E42A5" w:rsidRDefault="00046816" w:rsidP="00046816">
      <w:pPr>
        <w:pStyle w:val="Tytu"/>
        <w:spacing w:line="240" w:lineRule="auto"/>
        <w:ind w:left="426" w:hanging="437"/>
        <w:jc w:val="left"/>
        <w:rPr>
          <w:b w:val="0"/>
          <w:i/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6"/>
        <w:gridCol w:w="742"/>
        <w:gridCol w:w="742"/>
        <w:gridCol w:w="742"/>
        <w:gridCol w:w="742"/>
        <w:gridCol w:w="743"/>
        <w:gridCol w:w="743"/>
        <w:gridCol w:w="743"/>
        <w:gridCol w:w="743"/>
        <w:gridCol w:w="743"/>
        <w:gridCol w:w="743"/>
        <w:gridCol w:w="3334"/>
      </w:tblGrid>
      <w:tr w:rsidR="00112772" w:rsidRPr="00DB7E05" w:rsidTr="001861EE">
        <w:trPr>
          <w:jc w:val="center"/>
        </w:trPr>
        <w:tc>
          <w:tcPr>
            <w:tcW w:w="1189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12772" w:rsidRPr="00DB7E05" w:rsidRDefault="00112772" w:rsidP="006C74CD">
            <w:pPr>
              <w:tabs>
                <w:tab w:val="right" w:leader="dot" w:pos="3402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2772" w:rsidRPr="00DB7E05" w:rsidRDefault="00112772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2005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2772" w:rsidRPr="00DB7E05" w:rsidRDefault="00112772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2006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2772" w:rsidRPr="00DB7E05" w:rsidRDefault="00112772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2007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2772" w:rsidRPr="00DB7E05" w:rsidRDefault="00112772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2008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2772" w:rsidRPr="00DB7E05" w:rsidRDefault="00112772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2009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12772" w:rsidRPr="00DB7E05" w:rsidRDefault="00112772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2010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</w:tcPr>
          <w:p w:rsidR="00112772" w:rsidRPr="00DB7E05" w:rsidRDefault="00112772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2772" w:rsidRPr="00DB7E05" w:rsidRDefault="00112772" w:rsidP="00D776C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</w:tcPr>
          <w:p w:rsidR="00112772" w:rsidRDefault="00112772" w:rsidP="00467E86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</w:tcBorders>
          </w:tcPr>
          <w:p w:rsidR="00112772" w:rsidRDefault="00112772" w:rsidP="00112772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81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12772" w:rsidRPr="00F90B59" w:rsidRDefault="00112772" w:rsidP="006C74CD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proofErr w:type="spellStart"/>
            <w:r w:rsidRPr="00F90B59">
              <w:rPr>
                <w:i/>
                <w:sz w:val="20"/>
                <w:szCs w:val="20"/>
              </w:rPr>
              <w:t>Specification</w:t>
            </w:r>
            <w:proofErr w:type="spellEnd"/>
          </w:p>
        </w:tc>
      </w:tr>
      <w:tr w:rsidR="00112772" w:rsidRPr="003658B5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112772" w:rsidRPr="00255D2B" w:rsidRDefault="00112772" w:rsidP="007C49E5">
            <w:pPr>
              <w:tabs>
                <w:tab w:val="right" w:leader="dot" w:pos="3304"/>
              </w:tabs>
              <w:spacing w:before="120" w:line="190" w:lineRule="exact"/>
              <w:ind w:left="113" w:right="-57" w:hanging="113"/>
              <w:rPr>
                <w:color w:val="000000"/>
                <w:spacing w:val="-2"/>
                <w:sz w:val="20"/>
              </w:rPr>
            </w:pPr>
            <w:r w:rsidRPr="00E43D9A">
              <w:rPr>
                <w:color w:val="000000"/>
                <w:spacing w:val="-4"/>
                <w:sz w:val="20"/>
              </w:rPr>
              <w:t>Wskaźnik</w:t>
            </w:r>
            <w:r w:rsidRPr="00E43D9A">
              <w:rPr>
                <w:spacing w:val="-4"/>
                <w:sz w:val="20"/>
              </w:rPr>
              <w:t xml:space="preserve"> cen skupu </w:t>
            </w:r>
            <w:r>
              <w:rPr>
                <w:spacing w:val="-4"/>
                <w:sz w:val="20"/>
              </w:rPr>
              <w:br/>
            </w:r>
            <w:r w:rsidRPr="00E43D9A">
              <w:rPr>
                <w:spacing w:val="-4"/>
                <w:sz w:val="20"/>
              </w:rPr>
              <w:t>(rok poprzedni = 100):</w:t>
            </w: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Pr="000B2CF3" w:rsidRDefault="00112772" w:rsidP="00112772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112772" w:rsidRPr="00C112BD" w:rsidRDefault="00112772" w:rsidP="00D82B51">
            <w:pPr>
              <w:spacing w:before="120" w:line="190" w:lineRule="exact"/>
              <w:ind w:left="113" w:hanging="113"/>
              <w:rPr>
                <w:i/>
                <w:sz w:val="20"/>
                <w:szCs w:val="20"/>
                <w:lang w:val="en-GB"/>
              </w:rPr>
            </w:pPr>
            <w:r w:rsidRPr="00C112BD">
              <w:rPr>
                <w:i/>
                <w:sz w:val="20"/>
                <w:szCs w:val="20"/>
                <w:lang w:val="en-GB"/>
              </w:rPr>
              <w:t>Price indices of procurement (previous year = 100</w:t>
            </w:r>
            <w:r>
              <w:rPr>
                <w:i/>
                <w:sz w:val="20"/>
                <w:szCs w:val="20"/>
                <w:lang w:val="en-GB"/>
              </w:rPr>
              <w:t>):</w:t>
            </w:r>
          </w:p>
        </w:tc>
      </w:tr>
      <w:tr w:rsidR="005B3712" w:rsidRPr="003658B5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5B3712" w:rsidRPr="000B2CF3" w:rsidRDefault="005B3712" w:rsidP="005B3712">
            <w:pPr>
              <w:tabs>
                <w:tab w:val="right" w:leader="dot" w:pos="3261"/>
              </w:tabs>
              <w:spacing w:before="60" w:line="190" w:lineRule="exact"/>
              <w:ind w:firstLine="227"/>
              <w:rPr>
                <w:sz w:val="20"/>
                <w:szCs w:val="20"/>
              </w:rPr>
            </w:pPr>
            <w:r w:rsidRPr="00C14705">
              <w:rPr>
                <w:sz w:val="20"/>
              </w:rPr>
              <w:t>ziarna zbóż</w:t>
            </w:r>
            <w:r>
              <w:rPr>
                <w:sz w:val="20"/>
              </w:rPr>
              <w:t xml:space="preserve"> </w:t>
            </w:r>
            <w:r w:rsidRPr="00E25561">
              <w:rPr>
                <w:sz w:val="20"/>
              </w:rPr>
              <w:t>(bez siewnego)</w:t>
            </w:r>
            <w:r w:rsidRPr="006D7433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71,1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124,4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152,2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96,0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69,7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127,2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135,6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111,6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89,3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83,7</w:t>
            </w: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5B3712" w:rsidRPr="00E43D9A" w:rsidRDefault="005B3712" w:rsidP="005B3712">
            <w:pPr>
              <w:spacing w:before="60" w:line="190" w:lineRule="exact"/>
              <w:ind w:firstLine="227"/>
              <w:rPr>
                <w:i/>
                <w:spacing w:val="-2"/>
                <w:sz w:val="20"/>
                <w:szCs w:val="20"/>
                <w:lang w:val="en-GB"/>
              </w:rPr>
            </w:pPr>
            <w:r w:rsidRPr="00E43D9A">
              <w:rPr>
                <w:i/>
                <w:spacing w:val="-2"/>
                <w:sz w:val="20"/>
                <w:szCs w:val="20"/>
                <w:lang w:val="en-GB"/>
              </w:rPr>
              <w:t>cereal grain (excluding sowing seed)</w:t>
            </w:r>
          </w:p>
        </w:tc>
      </w:tr>
      <w:tr w:rsidR="005B3712" w:rsidRPr="003658B5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5B3712" w:rsidRPr="00BF1C7D" w:rsidRDefault="005B3712" w:rsidP="005B3712">
            <w:pPr>
              <w:tabs>
                <w:tab w:val="right" w:leader="dot" w:pos="3261"/>
              </w:tabs>
              <w:spacing w:before="60" w:line="190" w:lineRule="exact"/>
              <w:ind w:left="340" w:hanging="113"/>
              <w:rPr>
                <w:sz w:val="20"/>
                <w:szCs w:val="20"/>
              </w:rPr>
            </w:pPr>
            <w:r w:rsidRPr="00BF1C7D">
              <w:rPr>
                <w:sz w:val="20"/>
              </w:rPr>
              <w:t xml:space="preserve">żywca rzeźnego wołowego </w:t>
            </w:r>
            <w:r w:rsidRPr="00BF1C7D">
              <w:rPr>
                <w:sz w:val="20"/>
              </w:rPr>
              <w:br/>
              <w:t xml:space="preserve">(bez cieląt) </w:t>
            </w:r>
            <w:r w:rsidRPr="00BF1C7D">
              <w:rPr>
                <w:sz w:val="20"/>
              </w:rPr>
              <w:tab/>
              <w:t xml:space="preserve"> 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112,2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107,4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99,9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100,6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107,0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100,0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117,4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119,3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97,5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94,4</w:t>
            </w: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5B3712" w:rsidRPr="00530D60" w:rsidRDefault="005B3712" w:rsidP="005B3712">
            <w:pPr>
              <w:spacing w:before="60" w:line="190" w:lineRule="exact"/>
              <w:ind w:firstLine="227"/>
              <w:rPr>
                <w:i/>
                <w:spacing w:val="-2"/>
                <w:sz w:val="20"/>
                <w:szCs w:val="20"/>
                <w:lang w:val="en-GB"/>
              </w:rPr>
            </w:pPr>
            <w:r w:rsidRPr="00530D60">
              <w:rPr>
                <w:i/>
                <w:spacing w:val="-2"/>
                <w:sz w:val="20"/>
                <w:szCs w:val="20"/>
                <w:lang w:val="en-GB"/>
              </w:rPr>
              <w:t>cattle for slaughter (excluding calves)</w:t>
            </w:r>
          </w:p>
        </w:tc>
      </w:tr>
      <w:tr w:rsidR="005B3712" w:rsidRPr="000B2CF3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5B3712" w:rsidRPr="001C1D84" w:rsidRDefault="005B3712" w:rsidP="005B3712">
            <w:pPr>
              <w:tabs>
                <w:tab w:val="right" w:leader="dot" w:pos="3261"/>
              </w:tabs>
              <w:spacing w:before="60" w:line="190" w:lineRule="exact"/>
              <w:ind w:firstLine="227"/>
              <w:rPr>
                <w:sz w:val="20"/>
                <w:szCs w:val="20"/>
                <w:lang w:val="en-US"/>
              </w:rPr>
            </w:pPr>
            <w:proofErr w:type="spellStart"/>
            <w:r w:rsidRPr="001C1D84">
              <w:rPr>
                <w:sz w:val="20"/>
                <w:lang w:val="en-US"/>
              </w:rPr>
              <w:t>żywca</w:t>
            </w:r>
            <w:proofErr w:type="spellEnd"/>
            <w:r w:rsidRPr="001C1D84">
              <w:rPr>
                <w:sz w:val="20"/>
                <w:lang w:val="en-US"/>
              </w:rPr>
              <w:t xml:space="preserve"> </w:t>
            </w:r>
            <w:proofErr w:type="spellStart"/>
            <w:r w:rsidRPr="001C1D84">
              <w:rPr>
                <w:sz w:val="20"/>
                <w:lang w:val="en-US"/>
              </w:rPr>
              <w:t>rzeźnego</w:t>
            </w:r>
            <w:proofErr w:type="spellEnd"/>
            <w:r w:rsidRPr="001C1D84">
              <w:rPr>
                <w:sz w:val="20"/>
                <w:lang w:val="en-US"/>
              </w:rPr>
              <w:t xml:space="preserve"> </w:t>
            </w:r>
            <w:proofErr w:type="spellStart"/>
            <w:r w:rsidRPr="001C1D84">
              <w:rPr>
                <w:sz w:val="20"/>
                <w:lang w:val="en-US"/>
              </w:rPr>
              <w:t>wieprzowego</w:t>
            </w:r>
            <w:proofErr w:type="spellEnd"/>
            <w:r w:rsidRPr="001C1D84">
              <w:rPr>
                <w:sz w:val="20"/>
                <w:lang w:val="en-US"/>
              </w:rPr>
              <w:t xml:space="preserve"> </w:t>
            </w:r>
            <w:r w:rsidRPr="001C1D84">
              <w:rPr>
                <w:sz w:val="20"/>
                <w:lang w:val="en-US"/>
              </w:rPr>
              <w:tab/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95,0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90,5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99,3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112,4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111,9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86,5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118,8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112,4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101,1</w:t>
            </w:r>
          </w:p>
        </w:tc>
        <w:tc>
          <w:tcPr>
            <w:tcW w:w="263" w:type="pct"/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  <w:lang w:val="en-US"/>
              </w:rPr>
            </w:pPr>
            <w:r w:rsidRPr="005B3712">
              <w:rPr>
                <w:sz w:val="20"/>
                <w:szCs w:val="20"/>
                <w:lang w:val="en-US"/>
              </w:rPr>
              <w:t>91,8</w:t>
            </w: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5B3712" w:rsidRPr="0093668F" w:rsidRDefault="005B3712" w:rsidP="005B3712">
            <w:pPr>
              <w:spacing w:before="60"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pigs</w:t>
            </w:r>
            <w:proofErr w:type="spellEnd"/>
            <w:r>
              <w:rPr>
                <w:i/>
                <w:sz w:val="20"/>
                <w:szCs w:val="20"/>
              </w:rPr>
              <w:t xml:space="preserve"> for </w:t>
            </w:r>
            <w:proofErr w:type="spellStart"/>
            <w:r>
              <w:rPr>
                <w:i/>
                <w:sz w:val="20"/>
                <w:szCs w:val="20"/>
              </w:rPr>
              <w:t>slaughter</w:t>
            </w:r>
            <w:proofErr w:type="spellEnd"/>
          </w:p>
        </w:tc>
      </w:tr>
      <w:tr w:rsidR="005B3712" w:rsidRPr="003658B5" w:rsidTr="001861EE">
        <w:trPr>
          <w:jc w:val="center"/>
        </w:trPr>
        <w:tc>
          <w:tcPr>
            <w:tcW w:w="1189" w:type="pct"/>
            <w:tcBorders>
              <w:left w:val="nil"/>
              <w:bottom w:val="nil"/>
            </w:tcBorders>
            <w:vAlign w:val="bottom"/>
          </w:tcPr>
          <w:p w:rsidR="005B3712" w:rsidRPr="00C14705" w:rsidRDefault="005B3712" w:rsidP="005B3712">
            <w:pPr>
              <w:tabs>
                <w:tab w:val="right" w:leader="dot" w:pos="3261"/>
              </w:tabs>
              <w:spacing w:before="140" w:line="190" w:lineRule="exact"/>
              <w:ind w:left="113" w:hanging="113"/>
              <w:rPr>
                <w:color w:val="000000"/>
                <w:sz w:val="20"/>
              </w:rPr>
            </w:pPr>
            <w:r w:rsidRPr="00C14705">
              <w:rPr>
                <w:color w:val="000000"/>
                <w:sz w:val="20"/>
              </w:rPr>
              <w:t>Relacje cen skupu</w:t>
            </w:r>
            <w:r w:rsidRPr="00BC346A">
              <w:rPr>
                <w:color w:val="000000"/>
                <w:sz w:val="4"/>
                <w:szCs w:val="4"/>
              </w:rPr>
              <w:t xml:space="preserve"> </w:t>
            </w:r>
            <w:r w:rsidRPr="00CA5F8F">
              <w:rPr>
                <w:i/>
                <w:color w:val="000000"/>
                <w:sz w:val="20"/>
                <w:szCs w:val="20"/>
                <w:vertAlign w:val="superscript"/>
              </w:rPr>
              <w:t>a</w:t>
            </w:r>
            <w:r w:rsidRPr="00CA5F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 kg </w:t>
            </w:r>
            <w:r w:rsidRPr="00C14705">
              <w:rPr>
                <w:color w:val="000000"/>
                <w:sz w:val="20"/>
              </w:rPr>
              <w:t>żywca</w:t>
            </w:r>
            <w:r>
              <w:rPr>
                <w:color w:val="000000"/>
                <w:sz w:val="20"/>
              </w:rPr>
              <w:t xml:space="preserve"> wieprzo</w:t>
            </w:r>
            <w:r w:rsidRPr="00C14705">
              <w:rPr>
                <w:color w:val="000000"/>
                <w:sz w:val="20"/>
              </w:rPr>
              <w:t>wego do cen targowiskowych:</w:t>
            </w: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pct"/>
            <w:tcBorders>
              <w:bottom w:val="nil"/>
              <w:right w:val="nil"/>
            </w:tcBorders>
            <w:vAlign w:val="bottom"/>
          </w:tcPr>
          <w:p w:rsidR="005B3712" w:rsidRPr="00C112BD" w:rsidRDefault="005B3712" w:rsidP="005B3712">
            <w:pPr>
              <w:spacing w:before="140" w:line="190" w:lineRule="exact"/>
              <w:ind w:left="113" w:hanging="113"/>
              <w:rPr>
                <w:i/>
                <w:sz w:val="20"/>
                <w:szCs w:val="20"/>
                <w:lang w:val="en-GB"/>
              </w:rPr>
            </w:pPr>
            <w:r w:rsidRPr="00C112BD">
              <w:rPr>
                <w:i/>
                <w:iCs/>
                <w:sz w:val="20"/>
                <w:szCs w:val="20"/>
                <w:lang w:val="en-GB"/>
              </w:rPr>
              <w:t>Procurement price</w:t>
            </w:r>
            <w:r w:rsidRPr="001F439E">
              <w:rPr>
                <w:i/>
                <w:color w:val="000000"/>
                <w:vertAlign w:val="superscript"/>
                <w:lang w:val="en-GB"/>
              </w:rPr>
              <w:t xml:space="preserve"> </w:t>
            </w:r>
            <w:r>
              <w:rPr>
                <w:i/>
                <w:color w:val="000000"/>
                <w:vertAlign w:val="superscript"/>
                <w:lang w:val="en-GB"/>
              </w:rPr>
              <w:t>a</w:t>
            </w:r>
            <w:r w:rsidRPr="00C112BD">
              <w:rPr>
                <w:i/>
                <w:iCs/>
                <w:sz w:val="20"/>
                <w:szCs w:val="20"/>
                <w:lang w:val="en-GB"/>
              </w:rPr>
              <w:t xml:space="preserve"> per kg of pigs for 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slaughter to marketplace </w:t>
            </w:r>
            <w:r w:rsidRPr="00C112BD">
              <w:rPr>
                <w:i/>
                <w:iCs/>
                <w:sz w:val="20"/>
                <w:szCs w:val="20"/>
                <w:lang w:val="en-GB"/>
              </w:rPr>
              <w:t>price</w:t>
            </w:r>
            <w:r>
              <w:rPr>
                <w:i/>
                <w:iCs/>
                <w:sz w:val="20"/>
                <w:szCs w:val="20"/>
                <w:lang w:val="en-GB"/>
              </w:rPr>
              <w:t>s:</w:t>
            </w:r>
          </w:p>
        </w:tc>
      </w:tr>
      <w:tr w:rsidR="005B3712" w:rsidRPr="000B2CF3" w:rsidTr="001861EE"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  <w:vAlign w:val="bottom"/>
          </w:tcPr>
          <w:p w:rsidR="005B3712" w:rsidRPr="000B2CF3" w:rsidRDefault="005B3712" w:rsidP="005B3712">
            <w:pPr>
              <w:tabs>
                <w:tab w:val="right" w:leader="dot" w:pos="3261"/>
              </w:tabs>
              <w:spacing w:before="60" w:line="190" w:lineRule="exact"/>
              <w:ind w:firstLine="227"/>
              <w:rPr>
                <w:spacing w:val="-1"/>
                <w:sz w:val="20"/>
                <w:szCs w:val="20"/>
              </w:rPr>
            </w:pPr>
            <w:r w:rsidRPr="00C14705">
              <w:rPr>
                <w:color w:val="000000"/>
                <w:sz w:val="20"/>
              </w:rPr>
              <w:t xml:space="preserve">1 </w:t>
            </w:r>
            <w:r w:rsidRPr="00C14705">
              <w:rPr>
                <w:sz w:val="20"/>
              </w:rPr>
              <w:t>k</w:t>
            </w:r>
            <w:r w:rsidRPr="00C14705">
              <w:rPr>
                <w:color w:val="000000"/>
                <w:sz w:val="20"/>
              </w:rPr>
              <w:t>g żyta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8,2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6,6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4,9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5,0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6,7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6,2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5,0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5,5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5,8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6,1</w:t>
            </w: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5B3712" w:rsidRPr="0093668F" w:rsidRDefault="005B3712" w:rsidP="005B3712">
            <w:pPr>
              <w:spacing w:before="60" w:line="190" w:lineRule="exact"/>
              <w:ind w:firstLine="22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 kg of </w:t>
            </w:r>
            <w:proofErr w:type="spellStart"/>
            <w:r>
              <w:rPr>
                <w:i/>
                <w:sz w:val="20"/>
                <w:szCs w:val="20"/>
              </w:rPr>
              <w:t>rye</w:t>
            </w:r>
            <w:proofErr w:type="spellEnd"/>
          </w:p>
        </w:tc>
      </w:tr>
      <w:tr w:rsidR="005B3712" w:rsidRPr="000B2CF3" w:rsidTr="001861EE"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  <w:vAlign w:val="bottom"/>
          </w:tcPr>
          <w:p w:rsidR="005B3712" w:rsidRPr="000B2CF3" w:rsidRDefault="005B3712" w:rsidP="005B3712">
            <w:pPr>
              <w:tabs>
                <w:tab w:val="right" w:leader="dot" w:pos="3261"/>
              </w:tabs>
              <w:spacing w:before="60" w:line="190" w:lineRule="exact"/>
              <w:ind w:firstLine="227"/>
              <w:rPr>
                <w:sz w:val="20"/>
                <w:szCs w:val="20"/>
              </w:rPr>
            </w:pPr>
            <w:r w:rsidRPr="00C14705">
              <w:rPr>
                <w:color w:val="000000"/>
                <w:sz w:val="20"/>
              </w:rPr>
              <w:t xml:space="preserve">1 </w:t>
            </w:r>
            <w:r w:rsidRPr="00C14705">
              <w:rPr>
                <w:sz w:val="20"/>
              </w:rPr>
              <w:t>kg</w:t>
            </w:r>
            <w:r w:rsidRPr="00C14705">
              <w:rPr>
                <w:color w:val="000000"/>
                <w:sz w:val="20"/>
              </w:rPr>
              <w:t xml:space="preserve"> jęczmienia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8,0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6,8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4,9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4,7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6,9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5,8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4,8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5,5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5,4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5B3712" w:rsidRPr="005B3712" w:rsidRDefault="005B3712" w:rsidP="005B3712">
            <w:pPr>
              <w:spacing w:before="60" w:line="190" w:lineRule="exact"/>
              <w:jc w:val="right"/>
              <w:rPr>
                <w:sz w:val="20"/>
                <w:szCs w:val="20"/>
              </w:rPr>
            </w:pPr>
            <w:r w:rsidRPr="005B3712">
              <w:rPr>
                <w:sz w:val="20"/>
                <w:szCs w:val="20"/>
              </w:rPr>
              <w:t>5,4</w:t>
            </w: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5B3712" w:rsidRPr="0093668F" w:rsidRDefault="005B3712" w:rsidP="005B3712">
            <w:pPr>
              <w:spacing w:before="60" w:line="190" w:lineRule="exact"/>
              <w:ind w:firstLine="22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 kg of </w:t>
            </w:r>
            <w:proofErr w:type="spellStart"/>
            <w:r>
              <w:rPr>
                <w:i/>
                <w:sz w:val="20"/>
                <w:szCs w:val="20"/>
              </w:rPr>
              <w:t>barley</w:t>
            </w:r>
            <w:proofErr w:type="spellEnd"/>
          </w:p>
        </w:tc>
      </w:tr>
      <w:tr w:rsidR="00112772" w:rsidRPr="003658B5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112772" w:rsidRPr="000B2CF3" w:rsidRDefault="00112772" w:rsidP="007C49E5">
            <w:pPr>
              <w:tabs>
                <w:tab w:val="right" w:leader="dot" w:pos="3261"/>
              </w:tabs>
              <w:spacing w:before="140" w:line="190" w:lineRule="exact"/>
              <w:ind w:left="113" w:hanging="113"/>
              <w:rPr>
                <w:sz w:val="20"/>
                <w:szCs w:val="20"/>
              </w:rPr>
            </w:pPr>
            <w:r w:rsidRPr="000B2CF3">
              <w:rPr>
                <w:sz w:val="20"/>
                <w:szCs w:val="20"/>
              </w:rPr>
              <w:t>Produkcja sprzedana przemysłu</w:t>
            </w:r>
            <w:r w:rsidRPr="001D4C76">
              <w:rPr>
                <w:sz w:val="6"/>
                <w:szCs w:val="6"/>
              </w:rPr>
              <w:t xml:space="preserve"> </w:t>
            </w:r>
            <w:r w:rsidRPr="00CA5F8F">
              <w:rPr>
                <w:i/>
                <w:sz w:val="20"/>
                <w:szCs w:val="20"/>
                <w:vertAlign w:val="superscript"/>
              </w:rPr>
              <w:t>b</w:t>
            </w:r>
            <w:r w:rsidRPr="00CA5F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0B2C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ceny stałe):</w:t>
            </w:r>
          </w:p>
        </w:tc>
        <w:tc>
          <w:tcPr>
            <w:tcW w:w="263" w:type="pct"/>
            <w:vAlign w:val="bottom"/>
          </w:tcPr>
          <w:p w:rsidR="00112772" w:rsidRPr="00D30CD7" w:rsidRDefault="00112772" w:rsidP="00112772">
            <w:pPr>
              <w:spacing w:before="140" w:line="190" w:lineRule="exac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112772" w:rsidRDefault="00112772" w:rsidP="00112772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112772" w:rsidRPr="00CA5F8F" w:rsidRDefault="00112772" w:rsidP="00D82B51">
            <w:pPr>
              <w:spacing w:before="140" w:line="190" w:lineRule="exact"/>
              <w:ind w:left="113" w:hanging="113"/>
              <w:rPr>
                <w:i/>
                <w:sz w:val="20"/>
                <w:szCs w:val="20"/>
                <w:lang w:val="en-US"/>
              </w:rPr>
            </w:pPr>
            <w:r w:rsidRPr="00CA5F8F">
              <w:rPr>
                <w:i/>
                <w:sz w:val="20"/>
                <w:szCs w:val="20"/>
                <w:lang w:val="en-US"/>
              </w:rPr>
              <w:t>Sold production of industry</w:t>
            </w:r>
            <w:r w:rsidRPr="00CA5F8F">
              <w:rPr>
                <w:i/>
                <w:sz w:val="6"/>
                <w:szCs w:val="6"/>
                <w:vertAlign w:val="superscript"/>
                <w:lang w:val="en-US"/>
              </w:rPr>
              <w:t xml:space="preserve"> </w:t>
            </w:r>
            <w:r w:rsidRPr="00CA5F8F">
              <w:rPr>
                <w:i/>
                <w:szCs w:val="20"/>
                <w:vertAlign w:val="superscript"/>
                <w:lang w:val="en-US"/>
              </w:rPr>
              <w:t>b</w:t>
            </w:r>
            <w:r w:rsidRPr="00CA5F8F">
              <w:rPr>
                <w:i/>
                <w:szCs w:val="20"/>
                <w:vertAlign w:val="superscript"/>
                <w:lang w:val="en-US"/>
              </w:rPr>
              <w:br/>
            </w:r>
            <w:r w:rsidRPr="00CA5F8F">
              <w:rPr>
                <w:i/>
                <w:sz w:val="20"/>
                <w:szCs w:val="20"/>
                <w:lang w:val="en-US"/>
              </w:rPr>
              <w:t>(constant prices):</w:t>
            </w:r>
          </w:p>
        </w:tc>
      </w:tr>
      <w:tr w:rsidR="001861EE" w:rsidRPr="000B2CF3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261"/>
              </w:tabs>
              <w:spacing w:line="190" w:lineRule="exact"/>
              <w:ind w:firstLine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0B2CF3">
              <w:rPr>
                <w:sz w:val="20"/>
                <w:szCs w:val="20"/>
              </w:rPr>
              <w:t>poprzedni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861E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113,5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112,4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107,6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94,7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113,0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105,6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97,8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1861EE" w:rsidRPr="0093668F" w:rsidRDefault="001861EE" w:rsidP="001861EE">
            <w:pPr>
              <w:spacing w:line="190" w:lineRule="exact"/>
              <w:ind w:firstLine="454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previous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year</w:t>
            </w:r>
            <w:proofErr w:type="spellEnd"/>
            <w:r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1861EE" w:rsidRPr="003658B5" w:rsidTr="001861EE"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261"/>
              </w:tabs>
              <w:spacing w:before="60" w:line="190" w:lineRule="exact"/>
              <w:ind w:left="22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 tym górnictwo i wydobywanie: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1861EE" w:rsidRPr="005B2DF0" w:rsidRDefault="001861EE" w:rsidP="001861EE">
            <w:pPr>
              <w:spacing w:before="60" w:line="190" w:lineRule="exact"/>
              <w:ind w:left="227"/>
              <w:rPr>
                <w:i/>
                <w:sz w:val="20"/>
                <w:szCs w:val="20"/>
                <w:lang w:val="en-US"/>
              </w:rPr>
            </w:pPr>
            <w:r w:rsidRPr="00A836B4">
              <w:rPr>
                <w:i/>
                <w:sz w:val="20"/>
                <w:lang w:val="en-US"/>
              </w:rPr>
              <w:t xml:space="preserve">of which mining and </w:t>
            </w:r>
            <w:r w:rsidRPr="00F10824">
              <w:rPr>
                <w:i/>
                <w:sz w:val="20"/>
                <w:lang w:val="en-US"/>
              </w:rPr>
              <w:t>quarrying</w:t>
            </w:r>
            <w:r>
              <w:rPr>
                <w:i/>
                <w:sz w:val="20"/>
                <w:lang w:val="en-US"/>
              </w:rPr>
              <w:t>:</w:t>
            </w:r>
          </w:p>
        </w:tc>
      </w:tr>
      <w:tr w:rsidR="001861EE" w:rsidRPr="000B2CF3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261"/>
              </w:tabs>
              <w:spacing w:line="190" w:lineRule="exact"/>
              <w:ind w:firstLine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0B2CF3">
              <w:rPr>
                <w:sz w:val="20"/>
                <w:szCs w:val="20"/>
              </w:rPr>
              <w:t>poprzedni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861E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91,8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101,0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82,5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102,5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94,5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1861EE" w:rsidRPr="0093668F" w:rsidRDefault="001861EE" w:rsidP="001861EE">
            <w:pPr>
              <w:spacing w:line="190" w:lineRule="exact"/>
              <w:ind w:firstLine="454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previous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year</w:t>
            </w:r>
            <w:proofErr w:type="spellEnd"/>
            <w:r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1861EE" w:rsidRPr="003658B5" w:rsidTr="001861EE"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  <w:vAlign w:val="bottom"/>
          </w:tcPr>
          <w:p w:rsidR="001861EE" w:rsidRPr="00A836B4" w:rsidRDefault="001861EE" w:rsidP="001861EE">
            <w:pPr>
              <w:tabs>
                <w:tab w:val="right" w:leader="dot" w:pos="3261"/>
              </w:tabs>
              <w:spacing w:before="14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A836B4">
              <w:rPr>
                <w:color w:val="000000"/>
                <w:sz w:val="20"/>
                <w:szCs w:val="20"/>
              </w:rPr>
              <w:t>Przeciętne</w:t>
            </w:r>
            <w:r w:rsidRPr="00A836B4">
              <w:rPr>
                <w:sz w:val="20"/>
                <w:szCs w:val="20"/>
              </w:rPr>
              <w:t xml:space="preserve"> zatrudnienie w przemyśle</w:t>
            </w:r>
            <w:r w:rsidRPr="00A836B4">
              <w:rPr>
                <w:i/>
                <w:sz w:val="6"/>
                <w:szCs w:val="6"/>
                <w:vertAlign w:val="superscript"/>
              </w:rPr>
              <w:t xml:space="preserve"> </w:t>
            </w:r>
            <w:r w:rsidRPr="00CA5F8F">
              <w:rPr>
                <w:i/>
                <w:sz w:val="20"/>
                <w:szCs w:val="20"/>
                <w:vertAlign w:val="superscript"/>
              </w:rPr>
              <w:t>b</w:t>
            </w:r>
            <w:r w:rsidRPr="00CA5F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CA5F8F">
              <w:rPr>
                <w:sz w:val="20"/>
                <w:szCs w:val="20"/>
              </w:rPr>
              <w:t>w ty</w:t>
            </w:r>
            <w:r w:rsidRPr="000B2CF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424,8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432,5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440,8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454,4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443,4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437,8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444,6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442,6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434,1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429,1</w:t>
            </w: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1861EE" w:rsidRPr="00D6614A" w:rsidRDefault="001861EE" w:rsidP="001861EE">
            <w:pPr>
              <w:spacing w:before="140" w:line="190" w:lineRule="exact"/>
              <w:ind w:left="113" w:hanging="113"/>
              <w:rPr>
                <w:i/>
                <w:sz w:val="20"/>
                <w:szCs w:val="20"/>
                <w:lang w:val="en-US"/>
              </w:rPr>
            </w:pPr>
            <w:r w:rsidRPr="00D6614A">
              <w:rPr>
                <w:i/>
                <w:sz w:val="20"/>
                <w:szCs w:val="20"/>
                <w:lang w:val="en-US"/>
              </w:rPr>
              <w:t>Average paid employment in industry</w:t>
            </w:r>
            <w:r w:rsidRPr="00D6614A">
              <w:rPr>
                <w:i/>
                <w:sz w:val="6"/>
                <w:szCs w:val="6"/>
                <w:vertAlign w:val="superscript"/>
                <w:lang w:val="en-US"/>
              </w:rPr>
              <w:t xml:space="preserve"> </w:t>
            </w:r>
            <w:r w:rsidRPr="00D6614A">
              <w:rPr>
                <w:i/>
                <w:szCs w:val="20"/>
                <w:vertAlign w:val="superscript"/>
                <w:lang w:val="en-US"/>
              </w:rPr>
              <w:t>b</w:t>
            </w:r>
            <w:r w:rsidRPr="00D6614A">
              <w:rPr>
                <w:i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6614A">
              <w:rPr>
                <w:i/>
                <w:sz w:val="20"/>
                <w:szCs w:val="20"/>
                <w:lang w:val="en-US"/>
              </w:rPr>
              <w:t>thous</w:t>
            </w:r>
            <w:proofErr w:type="spellEnd"/>
            <w:r w:rsidRPr="00D6614A">
              <w:rPr>
                <w:i/>
                <w:sz w:val="20"/>
                <w:szCs w:val="20"/>
                <w:lang w:val="en-US"/>
              </w:rPr>
              <w:t>.</w:t>
            </w:r>
          </w:p>
        </w:tc>
      </w:tr>
      <w:tr w:rsidR="001861EE" w:rsidRPr="000B2CF3" w:rsidTr="001861EE"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261"/>
              </w:tabs>
              <w:spacing w:before="60" w:line="190" w:lineRule="exact"/>
              <w:ind w:firstLine="227"/>
              <w:rPr>
                <w:sz w:val="20"/>
                <w:szCs w:val="20"/>
              </w:rPr>
            </w:pPr>
            <w:r w:rsidRPr="000B2CF3">
              <w:rPr>
                <w:sz w:val="20"/>
                <w:szCs w:val="20"/>
              </w:rPr>
              <w:t>rok poprzedni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861E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101,8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97,6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98,7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101,5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1861EE" w:rsidRPr="0093668F" w:rsidRDefault="001861EE" w:rsidP="001861EE">
            <w:pPr>
              <w:spacing w:before="60"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previous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year</w:t>
            </w:r>
            <w:proofErr w:type="spellEnd"/>
            <w:r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1861EE" w:rsidRPr="003658B5" w:rsidTr="001861EE"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  <w:vAlign w:val="bottom"/>
          </w:tcPr>
          <w:p w:rsidR="001861EE" w:rsidRPr="00463142" w:rsidRDefault="001861EE" w:rsidP="001861EE">
            <w:pPr>
              <w:tabs>
                <w:tab w:val="right" w:leader="dot" w:pos="3261"/>
              </w:tabs>
              <w:spacing w:before="140" w:line="190" w:lineRule="exact"/>
              <w:ind w:left="113" w:hanging="113"/>
              <w:rPr>
                <w:spacing w:val="-4"/>
                <w:sz w:val="20"/>
                <w:szCs w:val="20"/>
              </w:rPr>
            </w:pPr>
            <w:r w:rsidRPr="00463142">
              <w:rPr>
                <w:spacing w:val="-4"/>
                <w:sz w:val="20"/>
                <w:szCs w:val="20"/>
              </w:rPr>
              <w:t>Produkcja sprzedana budownictwa</w:t>
            </w:r>
            <w:r w:rsidRPr="00463142">
              <w:rPr>
                <w:spacing w:val="-4"/>
                <w:sz w:val="6"/>
                <w:szCs w:val="6"/>
              </w:rPr>
              <w:t xml:space="preserve"> </w:t>
            </w:r>
            <w:r w:rsidRPr="00CA5F8F">
              <w:rPr>
                <w:i/>
                <w:spacing w:val="-4"/>
                <w:sz w:val="20"/>
                <w:szCs w:val="20"/>
                <w:vertAlign w:val="superscript"/>
              </w:rPr>
              <w:t>b</w:t>
            </w:r>
            <w:r w:rsidRPr="00463142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br/>
            </w:r>
            <w:r w:rsidRPr="00463142">
              <w:rPr>
                <w:spacing w:val="-4"/>
                <w:sz w:val="20"/>
                <w:szCs w:val="20"/>
              </w:rPr>
              <w:t>(ceny</w:t>
            </w:r>
            <w:r w:rsidRPr="000B2CF3">
              <w:rPr>
                <w:sz w:val="20"/>
                <w:szCs w:val="20"/>
              </w:rPr>
              <w:t xml:space="preserve"> bieżąc</w:t>
            </w:r>
            <w:r>
              <w:rPr>
                <w:sz w:val="20"/>
                <w:szCs w:val="20"/>
              </w:rPr>
              <w:t>e):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1861EE" w:rsidRPr="009645E2" w:rsidRDefault="001861EE" w:rsidP="001861EE">
            <w:pPr>
              <w:pStyle w:val="wartocibezgwiazdek"/>
              <w:spacing w:before="140" w:line="190" w:lineRule="exact"/>
              <w:ind w:left="113" w:right="-57" w:hanging="113"/>
              <w:jc w:val="left"/>
              <w:rPr>
                <w:rFonts w:ascii="Times New Roman" w:hAnsi="Times New Roman" w:cs="Times New Roman"/>
                <w:i/>
                <w:spacing w:val="-6"/>
                <w:sz w:val="20"/>
                <w:lang w:val="en-US"/>
              </w:rPr>
            </w:pPr>
            <w:r w:rsidRPr="009645E2">
              <w:rPr>
                <w:rFonts w:ascii="Times New Roman" w:hAnsi="Times New Roman" w:cs="Times New Roman"/>
                <w:i/>
                <w:spacing w:val="-6"/>
                <w:sz w:val="20"/>
                <w:lang w:val="en-US"/>
              </w:rPr>
              <w:t>Sold production of construction</w:t>
            </w:r>
            <w:r w:rsidRPr="009645E2">
              <w:rPr>
                <w:rFonts w:ascii="Times New Roman" w:hAnsi="Times New Roman" w:cs="Times New Roman"/>
                <w:i/>
                <w:spacing w:val="-6"/>
                <w:sz w:val="6"/>
                <w:szCs w:val="6"/>
                <w:vertAlign w:val="superscript"/>
                <w:lang w:val="en-US"/>
              </w:rPr>
              <w:t xml:space="preserve"> </w:t>
            </w:r>
            <w:r w:rsidRPr="009645E2">
              <w:rPr>
                <w:rFonts w:ascii="Times New Roman" w:hAnsi="Times New Roman" w:cs="Times New Roman"/>
                <w:i/>
                <w:spacing w:val="-6"/>
                <w:sz w:val="22"/>
                <w:szCs w:val="20"/>
                <w:vertAlign w:val="superscript"/>
                <w:lang w:val="en-US"/>
              </w:rPr>
              <w:t>b</w:t>
            </w:r>
            <w:r w:rsidRPr="009645E2">
              <w:rPr>
                <w:rFonts w:ascii="Times New Roman" w:hAnsi="Times New Roman" w:cs="Times New Roman"/>
                <w:i/>
                <w:spacing w:val="-6"/>
                <w:sz w:val="20"/>
                <w:lang w:val="en-US"/>
              </w:rPr>
              <w:t xml:space="preserve"> </w:t>
            </w:r>
            <w:r w:rsidRPr="009645E2">
              <w:rPr>
                <w:rFonts w:ascii="Times New Roman" w:hAnsi="Times New Roman" w:cs="Times New Roman"/>
                <w:i/>
                <w:sz w:val="20"/>
                <w:lang w:val="en-US"/>
              </w:rPr>
              <w:t>(current prices):</w:t>
            </w:r>
          </w:p>
        </w:tc>
      </w:tr>
      <w:tr w:rsidR="001861EE" w:rsidRPr="000B2CF3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261"/>
              </w:tabs>
              <w:spacing w:line="190" w:lineRule="exact"/>
              <w:ind w:firstLine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0B2CF3">
              <w:rPr>
                <w:sz w:val="20"/>
                <w:szCs w:val="20"/>
              </w:rPr>
              <w:t>poprzedni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861E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123,4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119,1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105,6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117,2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103,2</w:t>
            </w: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1861EE" w:rsidRPr="0093668F" w:rsidRDefault="001861EE" w:rsidP="001861EE">
            <w:pPr>
              <w:spacing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previous</w:t>
            </w:r>
            <w:proofErr w:type="spellEnd"/>
            <w:r w:rsidRPr="00D35377">
              <w:rPr>
                <w:b/>
                <w:smallCaps/>
                <w:noProof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84861" behindDoc="0" locked="1" layoutInCell="1" allowOverlap="1" wp14:anchorId="51586F1D" wp14:editId="48AB8A3F">
                      <wp:simplePos x="0" y="0"/>
                      <wp:positionH relativeFrom="column">
                        <wp:posOffset>-729615</wp:posOffset>
                      </wp:positionH>
                      <wp:positionV relativeFrom="paragraph">
                        <wp:posOffset>-1263650</wp:posOffset>
                      </wp:positionV>
                      <wp:extent cx="5961380" cy="417195"/>
                      <wp:effectExtent l="0" t="0" r="0" b="0"/>
                      <wp:wrapNone/>
                      <wp:docPr id="10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5961380" cy="417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9071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single" w:sz="12" w:space="0" w:color="808080" w:themeColor="background1" w:themeShade="80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4"/>
                                    <w:gridCol w:w="8567"/>
                                  </w:tblGrid>
                                  <w:tr w:rsidR="00CE75D4" w:rsidRPr="008119C2" w:rsidTr="00C41D39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04" w:type="dxa"/>
                                        <w:shd w:val="clear" w:color="auto" w:fill="auto"/>
                                        <w:vAlign w:val="center"/>
                                      </w:tcPr>
                                      <w:p w:rsidR="00CE75D4" w:rsidRPr="00BB5189" w:rsidRDefault="00CE75D4" w:rsidP="00C41D39">
                                        <w:pPr>
                                          <w:pStyle w:val="Nagwek"/>
                                          <w:spacing w:before="40" w:after="4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98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67" w:type="dxa"/>
                                        <w:vAlign w:val="center"/>
                                      </w:tcPr>
                                      <w:p w:rsidR="00CE75D4" w:rsidRPr="000C04F3" w:rsidRDefault="00CE75D4" w:rsidP="009645E2">
                                        <w:pPr>
                                          <w:pStyle w:val="Nagwek"/>
                                          <w:spacing w:before="40" w:after="4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RAPORT O SYTUACJI SPOŁECZNO-GOSPODARCZEJ WOJEWÓDZTWA ŚLĄSKIEGO W 201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 xml:space="preserve"> R.</w:t>
                                        </w:r>
                                      </w:p>
                                    </w:tc>
                                  </w:tr>
                                </w:tbl>
                                <w:p w:rsidR="00CE75D4" w:rsidRPr="008119C2" w:rsidRDefault="00CE75D4" w:rsidP="0011277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86F1D" id="_x0000_s1027" type="#_x0000_t202" style="position:absolute;left:0;text-align:left;margin-left:-57.45pt;margin-top:-99.5pt;width:469.4pt;height:32.85pt;rotation:90;z-index:2516848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" filled="f" stroked="f">
                      <o:lock v:ext="edit" aspectratio="t"/>
                      <v:textbox>
                        <w:txbxContent>
                          <w:tbl>
                            <w:tblPr>
                              <w:tblStyle w:val="Tabela-Siatka"/>
                              <w:tblW w:w="9071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8567"/>
                            </w:tblGrid>
                            <w:tr w:rsidR="00CE75D4" w:rsidRPr="008119C2" w:rsidTr="00C41D39">
                              <w:trPr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auto"/>
                                  <w:vAlign w:val="center"/>
                                </w:tcPr>
                                <w:p w:rsidR="00CE75D4" w:rsidRPr="00BB5189" w:rsidRDefault="00CE75D4" w:rsidP="00C41D3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567" w:type="dxa"/>
                                  <w:vAlign w:val="center"/>
                                </w:tcPr>
                                <w:p w:rsidR="00CE75D4" w:rsidRPr="000C04F3" w:rsidRDefault="00CE75D4" w:rsidP="009645E2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RAPORT O SYTUACJI SPOŁECZNO-GOSPODARCZEJ WOJEWÓDZTWA ŚLĄSKIEGO W 201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R.</w:t>
                                  </w:r>
                                </w:p>
                              </w:tc>
                            </w:tr>
                          </w:tbl>
                          <w:p w:rsidR="00CE75D4" w:rsidRPr="008119C2" w:rsidRDefault="00CE75D4" w:rsidP="001127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year</w:t>
            </w:r>
            <w:proofErr w:type="spellEnd"/>
            <w:r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1861EE" w:rsidRPr="003658B5" w:rsidTr="001861EE"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261"/>
              </w:tabs>
              <w:spacing w:before="14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0B2CF3">
              <w:rPr>
                <w:color w:val="000000"/>
                <w:sz w:val="20"/>
                <w:szCs w:val="20"/>
              </w:rPr>
              <w:t>Produkcja budowlano-montażowa</w:t>
            </w:r>
            <w:r w:rsidRPr="001D4C76">
              <w:rPr>
                <w:color w:val="000000"/>
                <w:sz w:val="6"/>
                <w:szCs w:val="6"/>
              </w:rPr>
              <w:t xml:space="preserve"> </w:t>
            </w:r>
            <w:r w:rsidRPr="00CA5F8F">
              <w:rPr>
                <w:i/>
                <w:color w:val="000000"/>
                <w:sz w:val="20"/>
                <w:szCs w:val="20"/>
                <w:vertAlign w:val="superscript"/>
              </w:rPr>
              <w:t>b</w:t>
            </w:r>
            <w:r w:rsidRPr="00CA5F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0B2CF3">
              <w:rPr>
                <w:sz w:val="20"/>
                <w:szCs w:val="20"/>
              </w:rPr>
              <w:t>cen</w:t>
            </w:r>
            <w:r>
              <w:rPr>
                <w:sz w:val="20"/>
                <w:szCs w:val="20"/>
              </w:rPr>
              <w:t>y</w:t>
            </w:r>
            <w:r w:rsidRPr="000B2CF3">
              <w:rPr>
                <w:sz w:val="20"/>
                <w:szCs w:val="20"/>
              </w:rPr>
              <w:t xml:space="preserve"> bieżąc</w:t>
            </w:r>
            <w:r>
              <w:rPr>
                <w:sz w:val="20"/>
                <w:szCs w:val="20"/>
              </w:rPr>
              <w:t>e):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1861EE" w:rsidRPr="00E43D9A" w:rsidRDefault="001861EE" w:rsidP="001861EE">
            <w:pPr>
              <w:pStyle w:val="wartocibezgwiazdek"/>
              <w:spacing w:before="140" w:line="190" w:lineRule="exact"/>
              <w:ind w:left="113" w:right="0" w:hanging="113"/>
              <w:jc w:val="left"/>
              <w:rPr>
                <w:rFonts w:ascii="Times New Roman" w:hAnsi="Times New Roman" w:cs="Times New Roman"/>
                <w:i/>
                <w:spacing w:val="-2"/>
                <w:sz w:val="20"/>
                <w:lang w:val="en-GB"/>
              </w:rPr>
            </w:pPr>
            <w:r w:rsidRPr="00E43D9A">
              <w:rPr>
                <w:rFonts w:ascii="Times New Roman" w:hAnsi="Times New Roman" w:cs="Times New Roman"/>
                <w:i/>
                <w:spacing w:val="-2"/>
                <w:sz w:val="20"/>
                <w:lang w:val="en-GB"/>
              </w:rPr>
              <w:t>Construction and assembly production</w:t>
            </w:r>
            <w:r w:rsidRPr="00E43D9A">
              <w:rPr>
                <w:rFonts w:ascii="Times New Roman" w:hAnsi="Times New Roman" w:cs="Times New Roman"/>
                <w:i/>
                <w:spacing w:val="-2"/>
                <w:sz w:val="6"/>
                <w:szCs w:val="6"/>
                <w:vertAlign w:val="superscript"/>
                <w:lang w:val="en-GB"/>
              </w:rPr>
              <w:t xml:space="preserve"> </w:t>
            </w:r>
            <w:r w:rsidRPr="00E43D9A">
              <w:rPr>
                <w:rFonts w:ascii="Times New Roman" w:hAnsi="Times New Roman" w:cs="Times New Roman"/>
                <w:i/>
                <w:spacing w:val="-2"/>
                <w:sz w:val="22"/>
                <w:szCs w:val="22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CA5F8F">
              <w:rPr>
                <w:rFonts w:ascii="Times New Roman" w:hAnsi="Times New Roman" w:cs="Times New Roman"/>
                <w:i/>
                <w:sz w:val="20"/>
                <w:lang w:val="en-US"/>
              </w:rPr>
              <w:t>(current prices):</w:t>
            </w:r>
          </w:p>
        </w:tc>
      </w:tr>
      <w:tr w:rsidR="001861EE" w:rsidRPr="000B2CF3" w:rsidTr="001861EE">
        <w:trPr>
          <w:jc w:val="center"/>
        </w:trPr>
        <w:tc>
          <w:tcPr>
            <w:tcW w:w="1189" w:type="pct"/>
            <w:tcBorders>
              <w:left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261"/>
              </w:tabs>
              <w:spacing w:line="190" w:lineRule="exact"/>
              <w:ind w:firstLine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0B2CF3">
              <w:rPr>
                <w:sz w:val="20"/>
                <w:szCs w:val="20"/>
              </w:rPr>
              <w:t>poprzedni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861E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123,1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125,5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122,6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103,9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119,4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105,3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263" w:type="pct"/>
            <w:vAlign w:val="bottom"/>
          </w:tcPr>
          <w:p w:rsidR="001861EE" w:rsidRPr="001861EE" w:rsidRDefault="001861EE" w:rsidP="001861EE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1861EE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181" w:type="pct"/>
            <w:tcBorders>
              <w:right w:val="nil"/>
            </w:tcBorders>
            <w:vAlign w:val="bottom"/>
          </w:tcPr>
          <w:p w:rsidR="001861EE" w:rsidRPr="0093668F" w:rsidRDefault="001861EE" w:rsidP="001861EE">
            <w:pPr>
              <w:spacing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previous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year</w:t>
            </w:r>
            <w:proofErr w:type="spellEnd"/>
            <w:r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1861EE" w:rsidRPr="003658B5" w:rsidTr="001861EE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</w:tcPr>
          <w:p w:rsidR="001861EE" w:rsidRPr="001D4C76" w:rsidRDefault="001861EE" w:rsidP="001861EE">
            <w:pPr>
              <w:tabs>
                <w:tab w:val="right" w:leader="dot" w:pos="3261"/>
              </w:tabs>
              <w:spacing w:before="14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1D4C76">
              <w:rPr>
                <w:color w:val="000000"/>
                <w:sz w:val="20"/>
                <w:szCs w:val="20"/>
              </w:rPr>
              <w:t xml:space="preserve">Przeciętne zatrudnienie </w:t>
            </w:r>
            <w:r>
              <w:rPr>
                <w:color w:val="000000"/>
                <w:sz w:val="20"/>
                <w:szCs w:val="20"/>
              </w:rPr>
              <w:br/>
            </w:r>
            <w:r w:rsidRPr="001D4C76">
              <w:rPr>
                <w:color w:val="000000"/>
                <w:sz w:val="20"/>
                <w:szCs w:val="20"/>
              </w:rPr>
              <w:t xml:space="preserve">w </w:t>
            </w:r>
            <w:r>
              <w:rPr>
                <w:color w:val="000000"/>
                <w:sz w:val="20"/>
                <w:szCs w:val="20"/>
              </w:rPr>
              <w:t>b</w:t>
            </w:r>
            <w:r w:rsidRPr="001D4C76">
              <w:rPr>
                <w:color w:val="000000"/>
                <w:sz w:val="20"/>
                <w:szCs w:val="20"/>
              </w:rPr>
              <w:t>udownictwie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A5F8F">
              <w:rPr>
                <w:i/>
                <w:color w:val="000000"/>
                <w:sz w:val="20"/>
                <w:szCs w:val="20"/>
                <w:vertAlign w:val="superscript"/>
              </w:rPr>
              <w:t>b</w:t>
            </w:r>
            <w:r w:rsidRPr="00CA5F8F">
              <w:rPr>
                <w:color w:val="000000"/>
                <w:sz w:val="20"/>
                <w:szCs w:val="20"/>
              </w:rPr>
              <w:t xml:space="preserve"> </w:t>
            </w:r>
            <w:r w:rsidRPr="001D4C76">
              <w:rPr>
                <w:color w:val="000000"/>
                <w:sz w:val="20"/>
                <w:szCs w:val="20"/>
              </w:rPr>
              <w:t>w tys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55,0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55,9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58,1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59,7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62,4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61,6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66,5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69,0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65,8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before="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57,9</w:t>
            </w: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1861EE" w:rsidRPr="00E43D9A" w:rsidRDefault="001861EE" w:rsidP="001861EE">
            <w:pPr>
              <w:pStyle w:val="wartocibezgwiazdek"/>
              <w:spacing w:before="140" w:line="190" w:lineRule="exact"/>
              <w:ind w:left="113" w:right="-113" w:hanging="113"/>
              <w:jc w:val="left"/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</w:pPr>
            <w:r w:rsidRPr="00E43D9A"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  <w:t>Average paid employment in construction</w:t>
            </w:r>
            <w:r w:rsidRPr="00E43D9A">
              <w:rPr>
                <w:rFonts w:ascii="Times New Roman" w:hAnsi="Times New Roman" w:cs="Times New Roman"/>
                <w:i/>
                <w:spacing w:val="-4"/>
                <w:sz w:val="6"/>
                <w:szCs w:val="6"/>
                <w:vertAlign w:val="superscript"/>
                <w:lang w:val="en-GB"/>
              </w:rPr>
              <w:t xml:space="preserve"> </w:t>
            </w:r>
            <w:r w:rsidRPr="00E43D9A">
              <w:rPr>
                <w:rFonts w:ascii="Times New Roman" w:hAnsi="Times New Roman" w:cs="Times New Roman"/>
                <w:i/>
                <w:spacing w:val="-4"/>
                <w:sz w:val="22"/>
                <w:szCs w:val="22"/>
                <w:vertAlign w:val="superscript"/>
                <w:lang w:val="en-GB"/>
              </w:rPr>
              <w:t>b</w:t>
            </w:r>
            <w:r w:rsidRPr="00CA5F8F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in </w:t>
            </w:r>
            <w:proofErr w:type="spellStart"/>
            <w:r w:rsidRPr="00CA5F8F">
              <w:rPr>
                <w:rFonts w:ascii="Times New Roman" w:hAnsi="Times New Roman" w:cs="Times New Roman"/>
                <w:i/>
                <w:sz w:val="20"/>
                <w:lang w:val="en-US"/>
              </w:rPr>
              <w:t>thous</w:t>
            </w:r>
            <w:proofErr w:type="spellEnd"/>
            <w:r w:rsidRPr="00CA5F8F">
              <w:rPr>
                <w:rFonts w:ascii="Times New Roman" w:hAnsi="Times New Roman" w:cs="Times New Roman"/>
                <w:i/>
                <w:sz w:val="20"/>
                <w:lang w:val="en-US"/>
              </w:rPr>
              <w:t>.</w:t>
            </w:r>
          </w:p>
        </w:tc>
      </w:tr>
      <w:tr w:rsidR="001861EE" w:rsidRPr="000B2CF3" w:rsidTr="001861EE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189" w:type="pct"/>
            <w:tcBorders>
              <w:top w:val="nil"/>
              <w:left w:val="nil"/>
              <w:bottom w:val="nil"/>
            </w:tcBorders>
          </w:tcPr>
          <w:p w:rsidR="001861EE" w:rsidRPr="000B2CF3" w:rsidRDefault="001861EE" w:rsidP="001861EE">
            <w:pPr>
              <w:tabs>
                <w:tab w:val="right" w:leader="dot" w:pos="3261"/>
              </w:tabs>
              <w:spacing w:before="60" w:line="190" w:lineRule="exact"/>
              <w:ind w:firstLine="227"/>
              <w:rPr>
                <w:sz w:val="20"/>
                <w:szCs w:val="20"/>
              </w:rPr>
            </w:pPr>
            <w:r w:rsidRPr="000B2CF3">
              <w:rPr>
                <w:sz w:val="20"/>
                <w:szCs w:val="20"/>
              </w:rPr>
              <w:t>rok poprzedni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101,7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103,9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102,7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104,6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98,6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107,9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103,8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95,4</w:t>
            </w:r>
          </w:p>
        </w:tc>
        <w:tc>
          <w:tcPr>
            <w:tcW w:w="263" w:type="pct"/>
            <w:tcBorders>
              <w:top w:val="nil"/>
              <w:bottom w:val="nil"/>
            </w:tcBorders>
            <w:vAlign w:val="bottom"/>
          </w:tcPr>
          <w:p w:rsidR="001861EE" w:rsidRPr="001861EE" w:rsidRDefault="001861EE" w:rsidP="001861EE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861EE">
              <w:rPr>
                <w:rFonts w:ascii="Times New Roman" w:hAnsi="Times New Roman" w:cs="Times New Roman"/>
                <w:color w:val="000000" w:themeColor="text1"/>
                <w:sz w:val="20"/>
              </w:rPr>
              <w:t>88,0</w:t>
            </w:r>
          </w:p>
        </w:tc>
        <w:tc>
          <w:tcPr>
            <w:tcW w:w="1181" w:type="pct"/>
            <w:tcBorders>
              <w:top w:val="nil"/>
              <w:bottom w:val="nil"/>
              <w:right w:val="nil"/>
            </w:tcBorders>
            <w:vAlign w:val="bottom"/>
          </w:tcPr>
          <w:p w:rsidR="001861EE" w:rsidRPr="00B461D0" w:rsidRDefault="001861EE" w:rsidP="001861EE">
            <w:pPr>
              <w:pStyle w:val="wartocibezgwiazdek"/>
              <w:spacing w:line="19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= 100</w:t>
            </w:r>
          </w:p>
        </w:tc>
      </w:tr>
    </w:tbl>
    <w:p w:rsidR="00046816" w:rsidRPr="00393061" w:rsidRDefault="00046816" w:rsidP="00A143B9">
      <w:pPr>
        <w:spacing w:line="190" w:lineRule="exact"/>
        <w:rPr>
          <w:sz w:val="16"/>
        </w:rPr>
      </w:pPr>
    </w:p>
    <w:p w:rsidR="00046816" w:rsidRPr="008D4052" w:rsidRDefault="00046816" w:rsidP="00046816">
      <w:pPr>
        <w:pStyle w:val="Tytu"/>
        <w:spacing w:line="240" w:lineRule="auto"/>
        <w:ind w:left="57" w:firstLine="227"/>
        <w:jc w:val="left"/>
        <w:rPr>
          <w:b w:val="0"/>
          <w:sz w:val="16"/>
          <w:szCs w:val="16"/>
        </w:rPr>
      </w:pPr>
      <w:r w:rsidRPr="008D4052">
        <w:rPr>
          <w:b w:val="0"/>
          <w:i/>
          <w:sz w:val="16"/>
          <w:szCs w:val="16"/>
        </w:rPr>
        <w:t>a</w:t>
      </w:r>
      <w:r w:rsidRPr="008D4052">
        <w:rPr>
          <w:b w:val="0"/>
          <w:sz w:val="16"/>
          <w:szCs w:val="16"/>
        </w:rPr>
        <w:t xml:space="preserve"> Ceny bieżące bez VAT. </w:t>
      </w:r>
      <w:r w:rsidRPr="008D4052">
        <w:rPr>
          <w:b w:val="0"/>
          <w:i/>
          <w:sz w:val="16"/>
          <w:szCs w:val="16"/>
        </w:rPr>
        <w:t>b</w:t>
      </w:r>
      <w:r w:rsidRPr="008D4052">
        <w:rPr>
          <w:b w:val="0"/>
          <w:sz w:val="16"/>
          <w:szCs w:val="16"/>
        </w:rPr>
        <w:t xml:space="preserve"> Dane dotyczą podmiotów gospodarczych, w których liczba pracujących przekracza 9 osób. </w:t>
      </w:r>
    </w:p>
    <w:p w:rsidR="00046816" w:rsidRPr="00BF463F" w:rsidRDefault="00046816" w:rsidP="00046816">
      <w:pPr>
        <w:spacing w:before="40"/>
        <w:ind w:left="57" w:right="57" w:firstLine="227"/>
        <w:jc w:val="both"/>
        <w:rPr>
          <w:lang w:val="en-GB"/>
        </w:rPr>
      </w:pPr>
      <w:proofErr w:type="spellStart"/>
      <w:r w:rsidRPr="008D4052">
        <w:rPr>
          <w:i/>
          <w:sz w:val="16"/>
          <w:szCs w:val="16"/>
          <w:lang w:val="en-GB"/>
        </w:rPr>
        <w:t>a</w:t>
      </w:r>
      <w:proofErr w:type="spellEnd"/>
      <w:r w:rsidRPr="008D4052">
        <w:rPr>
          <w:i/>
          <w:sz w:val="16"/>
          <w:szCs w:val="16"/>
          <w:lang w:val="en-GB"/>
        </w:rPr>
        <w:t xml:space="preserve"> Current prices excluding VAT. b Data </w:t>
      </w:r>
      <w:r w:rsidRPr="008D4052">
        <w:rPr>
          <w:i/>
          <w:sz w:val="16"/>
          <w:lang w:val="en-GB"/>
        </w:rPr>
        <w:t>concern economic entities in which the number of employed persons exceeds 9 persons.</w:t>
      </w:r>
      <w:r>
        <w:rPr>
          <w:lang w:val="en-GB"/>
        </w:rPr>
        <w:br w:type="page"/>
      </w:r>
    </w:p>
    <w:p w:rsidR="00046816" w:rsidRPr="00A143B9" w:rsidRDefault="00046816" w:rsidP="00046816">
      <w:pPr>
        <w:pStyle w:val="Tytu"/>
        <w:spacing w:line="240" w:lineRule="auto"/>
        <w:ind w:left="426" w:hanging="437"/>
        <w:jc w:val="left"/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3B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I.</w:t>
      </w:r>
      <w:r w:rsidRPr="00A143B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</w:t>
      </w:r>
      <w:r w:rsidRPr="00A143B9"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143B9">
        <w:rPr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ŚLĄSKIM</w:t>
      </w:r>
      <w:r w:rsidRPr="00A143B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(dok.)   </w:t>
      </w:r>
    </w:p>
    <w:p w:rsidR="00046816" w:rsidRPr="00A143B9" w:rsidRDefault="00046816" w:rsidP="00046816">
      <w:pPr>
        <w:pStyle w:val="Tytu"/>
        <w:spacing w:before="40" w:line="240" w:lineRule="auto"/>
        <w:ind w:left="426" w:hanging="437"/>
        <w:jc w:val="left"/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3B9">
        <w:rPr>
          <w:b w:val="0"/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43B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1A5D52" w:rsidRPr="00A143B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A143B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ŚLĄSKIE VOIVODSHIP (cont.)</w:t>
      </w:r>
      <w:r w:rsidR="00F820E6" w:rsidRPr="00F820E6">
        <w:rPr>
          <w:i/>
          <w:noProof/>
          <w:sz w:val="20"/>
          <w:lang w:val="en-US"/>
        </w:rPr>
        <w:t xml:space="preserve"> </w:t>
      </w:r>
    </w:p>
    <w:p w:rsidR="00046816" w:rsidRPr="00A143B9" w:rsidRDefault="00046816" w:rsidP="00046816">
      <w:pPr>
        <w:pStyle w:val="Tytu"/>
        <w:spacing w:line="240" w:lineRule="auto"/>
        <w:ind w:left="426" w:hanging="437"/>
        <w:jc w:val="left"/>
        <w:rPr>
          <w:b w:val="0"/>
          <w:i/>
          <w:color w:val="000000" w:themeColor="text1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2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2764"/>
      </w:tblGrid>
      <w:tr w:rsidR="00467E86" w:rsidRPr="00DB7E05" w:rsidTr="004F29CD">
        <w:trPr>
          <w:trHeight w:val="680"/>
          <w:jc w:val="center"/>
        </w:trPr>
        <w:tc>
          <w:tcPr>
            <w:tcW w:w="1131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67E86" w:rsidRPr="00DB7E05" w:rsidRDefault="00467E86" w:rsidP="006C74CD">
            <w:pPr>
              <w:tabs>
                <w:tab w:val="right" w:leader="dot" w:pos="3402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7E86" w:rsidRPr="00DB7E05" w:rsidRDefault="00467E86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2005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7E86" w:rsidRPr="00DB7E05" w:rsidRDefault="00467E86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2006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7E86" w:rsidRPr="00DB7E05" w:rsidRDefault="00467E86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2007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7E86" w:rsidRPr="00DB7E05" w:rsidRDefault="00467E86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2008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7E86" w:rsidRPr="00DB7E05" w:rsidRDefault="00467E86" w:rsidP="006C7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2009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7E86" w:rsidRPr="00DB7E05" w:rsidRDefault="00467E86" w:rsidP="009A015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7E86" w:rsidRDefault="00467E86" w:rsidP="009A015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7E86" w:rsidRPr="00DB7E05" w:rsidRDefault="00467E86" w:rsidP="009A015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7E86" w:rsidRDefault="00467E86" w:rsidP="00467E86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7E86" w:rsidRDefault="00467E86" w:rsidP="00467E86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67E86" w:rsidRPr="00F90B59" w:rsidRDefault="00467E86" w:rsidP="006C74CD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proofErr w:type="spellStart"/>
            <w:r w:rsidRPr="00F90B59">
              <w:rPr>
                <w:i/>
                <w:sz w:val="20"/>
                <w:szCs w:val="20"/>
              </w:rPr>
              <w:t>Specification</w:t>
            </w:r>
            <w:proofErr w:type="spellEnd"/>
          </w:p>
        </w:tc>
      </w:tr>
      <w:tr w:rsidR="00E955C7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E955C7" w:rsidRPr="000B2CF3" w:rsidRDefault="00E955C7" w:rsidP="00E955C7">
            <w:pPr>
              <w:pStyle w:val="Boczek"/>
              <w:tabs>
                <w:tab w:val="right" w:leader="dot" w:pos="3078"/>
              </w:tabs>
              <w:spacing w:before="120" w:line="164" w:lineRule="exact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Mieszkania oddane do użytkowania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8534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8325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10457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12226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10634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10202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9744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10381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704E7D">
            <w:pPr>
              <w:spacing w:before="120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704E7D">
              <w:rPr>
                <w:sz w:val="20"/>
                <w:szCs w:val="20"/>
              </w:rPr>
              <w:t>49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E955C7" w:rsidRPr="00B461D0" w:rsidRDefault="00E955C7" w:rsidP="00E955C7">
            <w:pPr>
              <w:spacing w:before="120" w:line="164" w:lineRule="exact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Dwellings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completed</w:t>
            </w:r>
            <w:proofErr w:type="spellEnd"/>
          </w:p>
        </w:tc>
      </w:tr>
      <w:tr w:rsidR="00E955C7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E955C7" w:rsidRPr="000B2CF3" w:rsidRDefault="00E955C7" w:rsidP="00E955C7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CF3">
              <w:rPr>
                <w:rFonts w:ascii="Times New Roman" w:hAnsi="Times New Roman" w:cs="Times New Roman"/>
                <w:sz w:val="20"/>
                <w:szCs w:val="20"/>
              </w:rPr>
              <w:t>rok poprzedni =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E955C7" w:rsidRPr="00B461D0" w:rsidRDefault="00E955C7" w:rsidP="00E955C7">
            <w:pPr>
              <w:spacing w:before="42" w:line="164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previous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year</w:t>
            </w:r>
            <w:proofErr w:type="spellEnd"/>
            <w:r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E955C7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E955C7" w:rsidRPr="000B2CF3" w:rsidRDefault="00E955C7" w:rsidP="00E955C7">
            <w:pPr>
              <w:tabs>
                <w:tab w:val="right" w:leader="dot" w:pos="3078"/>
              </w:tabs>
              <w:spacing w:before="42" w:line="164" w:lineRule="exact"/>
              <w:ind w:firstLine="227"/>
              <w:rPr>
                <w:sz w:val="20"/>
                <w:szCs w:val="20"/>
              </w:rPr>
            </w:pPr>
            <w:r w:rsidRPr="000B2CF3">
              <w:rPr>
                <w:sz w:val="20"/>
                <w:szCs w:val="20"/>
              </w:rPr>
              <w:t>na 1000 ludności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E955C7" w:rsidRPr="00B461D0" w:rsidRDefault="00E955C7" w:rsidP="00E955C7">
            <w:pPr>
              <w:spacing w:before="42" w:line="164" w:lineRule="exact"/>
              <w:ind w:firstLine="22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 1000 </w:t>
            </w:r>
            <w:proofErr w:type="spellStart"/>
            <w:r>
              <w:rPr>
                <w:i/>
                <w:sz w:val="20"/>
                <w:szCs w:val="20"/>
              </w:rPr>
              <w:t>population</w:t>
            </w:r>
            <w:proofErr w:type="spellEnd"/>
          </w:p>
        </w:tc>
      </w:tr>
      <w:tr w:rsidR="00E955C7" w:rsidRPr="003658B5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E955C7" w:rsidRDefault="00E955C7" w:rsidP="00E955C7">
            <w:pPr>
              <w:tabs>
                <w:tab w:val="right" w:leader="dot" w:pos="3078"/>
              </w:tabs>
              <w:spacing w:before="42" w:line="164" w:lineRule="exact"/>
              <w:ind w:left="454" w:hanging="2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0B2CF3">
              <w:rPr>
                <w:color w:val="000000"/>
                <w:sz w:val="20"/>
                <w:szCs w:val="20"/>
              </w:rPr>
              <w:t>rzeciętna</w:t>
            </w:r>
            <w:r w:rsidRPr="000B2CF3">
              <w:rPr>
                <w:sz w:val="20"/>
                <w:szCs w:val="20"/>
              </w:rPr>
              <w:t xml:space="preserve"> powierzchnia użytkowa</w:t>
            </w:r>
            <w:r>
              <w:rPr>
                <w:sz w:val="20"/>
                <w:szCs w:val="20"/>
              </w:rPr>
              <w:br/>
            </w:r>
            <w:r w:rsidRPr="000B2CF3">
              <w:rPr>
                <w:sz w:val="20"/>
                <w:szCs w:val="20"/>
              </w:rPr>
              <w:t>1 mieszkania w m</w:t>
            </w:r>
            <w:r w:rsidRPr="000B2CF3">
              <w:rPr>
                <w:sz w:val="20"/>
                <w:szCs w:val="20"/>
                <w:vertAlign w:val="superscript"/>
              </w:rPr>
              <w:t>2</w:t>
            </w:r>
            <w:r w:rsidRPr="009C597D">
              <w:rPr>
                <w:sz w:val="20"/>
                <w:szCs w:val="20"/>
              </w:rPr>
              <w:tab/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289" w:type="pct"/>
            <w:vAlign w:val="bottom"/>
          </w:tcPr>
          <w:p w:rsidR="00E955C7" w:rsidRPr="000B2CF3" w:rsidRDefault="00E955C7" w:rsidP="00E955C7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E955C7" w:rsidRPr="00627362" w:rsidRDefault="00E955C7" w:rsidP="00E955C7">
            <w:pPr>
              <w:spacing w:before="42" w:line="164" w:lineRule="exact"/>
              <w:ind w:left="454" w:hanging="227"/>
              <w:rPr>
                <w:i/>
                <w:spacing w:val="-2"/>
                <w:sz w:val="20"/>
                <w:szCs w:val="20"/>
                <w:lang w:val="en-GB"/>
              </w:rPr>
            </w:pPr>
            <w:r w:rsidRPr="00627362">
              <w:rPr>
                <w:i/>
                <w:spacing w:val="-2"/>
                <w:sz w:val="20"/>
                <w:szCs w:val="20"/>
                <w:lang w:val="en-GB"/>
              </w:rPr>
              <w:t xml:space="preserve">average usable floor space </w:t>
            </w:r>
            <w:r>
              <w:rPr>
                <w:i/>
                <w:spacing w:val="-2"/>
                <w:sz w:val="20"/>
                <w:szCs w:val="20"/>
                <w:lang w:val="en-GB"/>
              </w:rPr>
              <w:br/>
            </w:r>
            <w:r w:rsidRPr="00627362">
              <w:rPr>
                <w:i/>
                <w:spacing w:val="-2"/>
                <w:sz w:val="20"/>
                <w:szCs w:val="20"/>
                <w:lang w:val="en-GB"/>
              </w:rPr>
              <w:t>per dwelling</w:t>
            </w:r>
            <w:r w:rsidRPr="002D1949">
              <w:rPr>
                <w:i/>
                <w:sz w:val="20"/>
                <w:szCs w:val="20"/>
                <w:lang w:val="en-US"/>
              </w:rPr>
              <w:t xml:space="preserve"> in m</w:t>
            </w:r>
            <w:r w:rsidRPr="002D1949">
              <w:rPr>
                <w:i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467E86" w:rsidRPr="003658B5" w:rsidTr="00D82B51">
        <w:trPr>
          <w:jc w:val="center"/>
        </w:trPr>
        <w:tc>
          <w:tcPr>
            <w:tcW w:w="1131" w:type="pct"/>
            <w:tcBorders>
              <w:top w:val="nil"/>
              <w:left w:val="nil"/>
              <w:bottom w:val="nil"/>
            </w:tcBorders>
            <w:vAlign w:val="bottom"/>
          </w:tcPr>
          <w:p w:rsidR="00467E86" w:rsidRPr="00C14705" w:rsidRDefault="00467E86" w:rsidP="004F29CD">
            <w:pPr>
              <w:tabs>
                <w:tab w:val="right" w:leader="dot" w:pos="3078"/>
              </w:tabs>
              <w:spacing w:before="42" w:line="164" w:lineRule="exact"/>
              <w:rPr>
                <w:color w:val="000000"/>
                <w:sz w:val="20"/>
              </w:rPr>
            </w:pPr>
            <w:r w:rsidRPr="00C14705">
              <w:rPr>
                <w:color w:val="000000"/>
                <w:sz w:val="20"/>
              </w:rPr>
              <w:t>Sprzedaż</w:t>
            </w:r>
            <w:r w:rsidRPr="00C14705">
              <w:rPr>
                <w:sz w:val="20"/>
              </w:rPr>
              <w:t xml:space="preserve"> detaliczna towarów</w:t>
            </w:r>
            <w:r w:rsidRPr="00DF0E01">
              <w:rPr>
                <w:i/>
                <w:sz w:val="6"/>
                <w:szCs w:val="6"/>
                <w:vertAlign w:val="superscript"/>
              </w:rPr>
              <w:t xml:space="preserve"> </w:t>
            </w:r>
            <w:r w:rsidRPr="004B0694">
              <w:rPr>
                <w:i/>
                <w:sz w:val="20"/>
                <w:szCs w:val="20"/>
                <w:vertAlign w:val="superscript"/>
              </w:rPr>
              <w:t xml:space="preserve">a 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79" w:type="pct"/>
            <w:tcBorders>
              <w:top w:val="nil"/>
              <w:bottom w:val="nil"/>
              <w:right w:val="nil"/>
            </w:tcBorders>
            <w:vAlign w:val="bottom"/>
          </w:tcPr>
          <w:p w:rsidR="00467E86" w:rsidRPr="009446C7" w:rsidRDefault="00467E86" w:rsidP="00D82B51">
            <w:pPr>
              <w:pStyle w:val="wartocibezgwiazdek"/>
              <w:spacing w:before="42" w:line="164" w:lineRule="exact"/>
              <w:ind w:right="-113"/>
              <w:jc w:val="left"/>
              <w:rPr>
                <w:rFonts w:ascii="Times New Roman" w:hAnsi="Times New Roman" w:cs="Times New Roman"/>
                <w:i/>
                <w:spacing w:val="-2"/>
                <w:sz w:val="20"/>
                <w:lang w:val="en-GB"/>
              </w:rPr>
            </w:pPr>
            <w:r w:rsidRPr="009446C7">
              <w:rPr>
                <w:rFonts w:ascii="Times New Roman" w:hAnsi="Times New Roman" w:cs="Times New Roman"/>
                <w:i/>
                <w:spacing w:val="-2"/>
                <w:sz w:val="20"/>
                <w:lang w:val="en-GB"/>
              </w:rPr>
              <w:t>Retail sale of goods</w:t>
            </w:r>
            <w:r w:rsidRPr="009446C7">
              <w:rPr>
                <w:rFonts w:ascii="Times New Roman" w:hAnsi="Times New Roman" w:cs="Times New Roman"/>
                <w:i/>
                <w:spacing w:val="-2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4B0694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vertAlign w:val="superscript"/>
                <w:lang w:val="en-GB"/>
              </w:rPr>
              <w:t xml:space="preserve">a </w:t>
            </w:r>
          </w:p>
        </w:tc>
      </w:tr>
      <w:tr w:rsidR="00467E86" w:rsidRPr="000B2CF3" w:rsidTr="00D82B51">
        <w:trPr>
          <w:jc w:val="center"/>
        </w:trPr>
        <w:tc>
          <w:tcPr>
            <w:tcW w:w="1131" w:type="pct"/>
            <w:tcBorders>
              <w:top w:val="nil"/>
              <w:left w:val="nil"/>
              <w:bottom w:val="nil"/>
            </w:tcBorders>
            <w:vAlign w:val="bottom"/>
          </w:tcPr>
          <w:p w:rsidR="00467E86" w:rsidRPr="000B2CF3" w:rsidRDefault="00467E86" w:rsidP="004F29CD">
            <w:pPr>
              <w:tabs>
                <w:tab w:val="right" w:leader="dot" w:pos="3078"/>
              </w:tabs>
              <w:spacing w:before="42" w:line="164" w:lineRule="exact"/>
              <w:ind w:firstLine="227"/>
              <w:rPr>
                <w:sz w:val="20"/>
                <w:szCs w:val="20"/>
              </w:rPr>
            </w:pPr>
            <w:r w:rsidRPr="00C14705">
              <w:rPr>
                <w:sz w:val="20"/>
              </w:rPr>
              <w:t>(</w:t>
            </w:r>
            <w:r>
              <w:rPr>
                <w:sz w:val="20"/>
              </w:rPr>
              <w:t>ceny</w:t>
            </w:r>
            <w:r w:rsidRPr="00C14705">
              <w:rPr>
                <w:sz w:val="20"/>
              </w:rPr>
              <w:t xml:space="preserve"> bieżąc</w:t>
            </w:r>
            <w:r>
              <w:rPr>
                <w:sz w:val="20"/>
              </w:rPr>
              <w:t>e</w:t>
            </w:r>
            <w:r w:rsidRPr="00C14705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4C3A3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79" w:type="pct"/>
            <w:tcBorders>
              <w:top w:val="nil"/>
              <w:bottom w:val="nil"/>
              <w:right w:val="nil"/>
            </w:tcBorders>
            <w:vAlign w:val="bottom"/>
          </w:tcPr>
          <w:p w:rsidR="00467E86" w:rsidRPr="00B461D0" w:rsidRDefault="00467E86" w:rsidP="00D82B51">
            <w:pPr>
              <w:pStyle w:val="wartocibezgwiazdek"/>
              <w:spacing w:before="42" w:line="164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r w:rsidRPr="009446C7">
              <w:rPr>
                <w:rFonts w:ascii="Times New Roman" w:hAnsi="Times New Roman" w:cs="Times New Roman"/>
                <w:i/>
                <w:spacing w:val="-2"/>
                <w:sz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  <w:lang w:val="en-GB"/>
              </w:rPr>
              <w:t>current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prices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):</w:t>
            </w:r>
          </w:p>
        </w:tc>
      </w:tr>
      <w:tr w:rsidR="001861EE" w:rsidRPr="000B2CF3" w:rsidTr="00D82B51">
        <w:trPr>
          <w:jc w:val="center"/>
        </w:trPr>
        <w:tc>
          <w:tcPr>
            <w:tcW w:w="1131" w:type="pct"/>
            <w:tcBorders>
              <w:top w:val="nil"/>
              <w:left w:val="nil"/>
              <w:bottom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078"/>
              </w:tabs>
              <w:spacing w:before="42" w:line="164" w:lineRule="exact"/>
              <w:ind w:firstLine="227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rok </w:t>
            </w:r>
            <w:r w:rsidRPr="00C14705">
              <w:rPr>
                <w:sz w:val="20"/>
              </w:rPr>
              <w:t>poprzedni = 100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4C3A3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4C3A3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106,5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4C3A3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108,4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4C3A3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137,2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4C3A3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106,4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4C3A3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4C3A3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4C3A3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94,2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1B36F2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sz w:val="20"/>
              </w:rPr>
            </w:pPr>
            <w:r w:rsidRPr="001B36F2">
              <w:rPr>
                <w:rFonts w:ascii="Times New Roman" w:hAnsi="Times New Roman" w:cs="Times New Roman"/>
                <w:sz w:val="20"/>
              </w:rPr>
              <w:t>103,4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1861EE" w:rsidRPr="0053652A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3652A">
              <w:rPr>
                <w:rFonts w:ascii="Times New Roman" w:hAnsi="Times New Roman" w:cs="Times New Roman"/>
                <w:color w:val="000000" w:themeColor="text1"/>
                <w:sz w:val="20"/>
              </w:rPr>
              <w:t>108,0</w:t>
            </w:r>
          </w:p>
        </w:tc>
        <w:tc>
          <w:tcPr>
            <w:tcW w:w="979" w:type="pct"/>
            <w:tcBorders>
              <w:top w:val="nil"/>
              <w:bottom w:val="nil"/>
              <w:right w:val="nil"/>
            </w:tcBorders>
            <w:vAlign w:val="bottom"/>
          </w:tcPr>
          <w:p w:rsidR="001861EE" w:rsidRPr="00B461D0" w:rsidRDefault="001861EE" w:rsidP="001861EE">
            <w:pPr>
              <w:pStyle w:val="wartocibezgwiazdek"/>
              <w:autoSpaceDE/>
              <w:autoSpaceDN/>
              <w:spacing w:before="42" w:line="164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= 100</w:t>
            </w:r>
          </w:p>
        </w:tc>
      </w:tr>
      <w:tr w:rsidR="001861EE" w:rsidRPr="003658B5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1861EE" w:rsidRPr="001D4C76" w:rsidRDefault="001861EE" w:rsidP="001861EE">
            <w:pPr>
              <w:tabs>
                <w:tab w:val="right" w:leader="dot" w:pos="3078"/>
              </w:tabs>
              <w:autoSpaceDE w:val="0"/>
              <w:autoSpaceDN w:val="0"/>
              <w:spacing w:before="42" w:line="164" w:lineRule="exact"/>
              <w:rPr>
                <w:sz w:val="20"/>
                <w:szCs w:val="20"/>
              </w:rPr>
            </w:pPr>
            <w:r w:rsidRPr="000B2CF3">
              <w:rPr>
                <w:color w:val="000000"/>
                <w:sz w:val="20"/>
                <w:szCs w:val="20"/>
              </w:rPr>
              <w:t>Podmioty</w:t>
            </w:r>
            <w:r w:rsidRPr="000B2CF3">
              <w:rPr>
                <w:sz w:val="20"/>
                <w:szCs w:val="20"/>
              </w:rPr>
              <w:t xml:space="preserve"> gospodarki narodowej</w:t>
            </w:r>
            <w:r w:rsidRPr="001D4C76">
              <w:rPr>
                <w:sz w:val="6"/>
                <w:szCs w:val="6"/>
              </w:rPr>
              <w:t xml:space="preserve"> </w:t>
            </w:r>
            <w:r w:rsidRPr="004B0694">
              <w:rPr>
                <w:i/>
                <w:sz w:val="20"/>
                <w:szCs w:val="20"/>
                <w:vertAlign w:val="superscript"/>
              </w:rPr>
              <w:t>b</w:t>
            </w:r>
            <w:r w:rsidRPr="004B0694">
              <w:rPr>
                <w:sz w:val="20"/>
                <w:szCs w:val="20"/>
                <w:vertAlign w:val="superscript"/>
              </w:rPr>
              <w:t xml:space="preserve"> </w:t>
            </w:r>
            <w:r w:rsidRPr="001D4C76">
              <w:rPr>
                <w:sz w:val="20"/>
                <w:szCs w:val="20"/>
              </w:rPr>
              <w:tab/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426266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425499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427413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428920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430578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451635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443420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453496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460350</w:t>
            </w:r>
          </w:p>
        </w:tc>
        <w:tc>
          <w:tcPr>
            <w:tcW w:w="289" w:type="pct"/>
            <w:vAlign w:val="bottom"/>
          </w:tcPr>
          <w:p w:rsidR="001861EE" w:rsidRPr="0053652A" w:rsidRDefault="001861EE" w:rsidP="001861EE">
            <w:pPr>
              <w:spacing w:before="42" w:line="164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3652A">
              <w:rPr>
                <w:rFonts w:eastAsia="Calibri"/>
                <w:color w:val="000000" w:themeColor="text1"/>
                <w:sz w:val="20"/>
                <w:szCs w:val="20"/>
              </w:rPr>
              <w:t>461933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1861EE" w:rsidRPr="009446C7" w:rsidRDefault="001861EE" w:rsidP="003658B5">
            <w:pPr>
              <w:autoSpaceDE w:val="0"/>
              <w:autoSpaceDN w:val="0"/>
              <w:spacing w:before="42" w:line="164" w:lineRule="exact"/>
              <w:ind w:left="272" w:hanging="272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Enti</w:t>
            </w:r>
            <w:r w:rsidRPr="00627362">
              <w:rPr>
                <w:i/>
                <w:sz w:val="20"/>
                <w:szCs w:val="20"/>
                <w:lang w:val="en-GB"/>
              </w:rPr>
              <w:t xml:space="preserve">ties of the national </w:t>
            </w:r>
            <w:r>
              <w:rPr>
                <w:i/>
                <w:sz w:val="20"/>
                <w:szCs w:val="20"/>
                <w:lang w:val="en-GB"/>
              </w:rPr>
              <w:br/>
            </w:r>
            <w:r w:rsidRPr="00627362">
              <w:rPr>
                <w:i/>
                <w:sz w:val="20"/>
                <w:szCs w:val="20"/>
                <w:lang w:val="en-GB"/>
              </w:rPr>
              <w:t>e</w:t>
            </w:r>
            <w:bookmarkStart w:id="0" w:name="_GoBack"/>
            <w:bookmarkEnd w:id="0"/>
            <w:r w:rsidRPr="00627362">
              <w:rPr>
                <w:i/>
                <w:sz w:val="20"/>
                <w:szCs w:val="20"/>
                <w:lang w:val="en-GB"/>
              </w:rPr>
              <w:t>conomy</w:t>
            </w:r>
            <w:r w:rsidRPr="009446C7">
              <w:rPr>
                <w:i/>
                <w:szCs w:val="20"/>
                <w:vertAlign w:val="superscript"/>
                <w:lang w:val="en-GB"/>
              </w:rPr>
              <w:t xml:space="preserve"> </w:t>
            </w:r>
            <w:r w:rsidRPr="004B0694">
              <w:rPr>
                <w:i/>
                <w:sz w:val="20"/>
                <w:szCs w:val="20"/>
                <w:vertAlign w:val="superscript"/>
                <w:lang w:val="en-GB"/>
              </w:rPr>
              <w:t>b</w:t>
            </w:r>
          </w:p>
        </w:tc>
      </w:tr>
      <w:tr w:rsidR="001861EE" w:rsidRPr="006776FA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1861EE" w:rsidRPr="006776FA" w:rsidRDefault="001861EE" w:rsidP="001861EE">
            <w:pPr>
              <w:tabs>
                <w:tab w:val="right" w:leader="dot" w:pos="3078"/>
              </w:tabs>
              <w:spacing w:before="42" w:line="164" w:lineRule="exact"/>
              <w:ind w:firstLine="454"/>
              <w:rPr>
                <w:sz w:val="20"/>
                <w:szCs w:val="20"/>
                <w:lang w:val="en-US"/>
              </w:rPr>
            </w:pPr>
            <w:proofErr w:type="spellStart"/>
            <w:r w:rsidRPr="006776FA">
              <w:rPr>
                <w:sz w:val="20"/>
                <w:szCs w:val="20"/>
                <w:lang w:val="en-US"/>
              </w:rPr>
              <w:t>rok</w:t>
            </w:r>
            <w:proofErr w:type="spellEnd"/>
            <w:r w:rsidRPr="006776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76FA">
              <w:rPr>
                <w:sz w:val="20"/>
                <w:szCs w:val="20"/>
                <w:lang w:val="en-US"/>
              </w:rPr>
              <w:t>poprzedni</w:t>
            </w:r>
            <w:proofErr w:type="spellEnd"/>
            <w:r w:rsidRPr="006776FA">
              <w:rPr>
                <w:sz w:val="20"/>
                <w:szCs w:val="20"/>
                <w:lang w:val="en-US"/>
              </w:rPr>
              <w:t xml:space="preserve"> = 100 </w:t>
            </w:r>
            <w:r w:rsidRPr="006776FA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99,3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99,8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100,4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100,4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100,4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104,9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98,2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102,3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101,5</w:t>
            </w:r>
          </w:p>
        </w:tc>
        <w:tc>
          <w:tcPr>
            <w:tcW w:w="289" w:type="pct"/>
            <w:vAlign w:val="bottom"/>
          </w:tcPr>
          <w:p w:rsidR="001861EE" w:rsidRPr="0053652A" w:rsidRDefault="001861EE" w:rsidP="001861EE">
            <w:pPr>
              <w:spacing w:before="42" w:line="164" w:lineRule="exact"/>
              <w:jc w:val="right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53652A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100,3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1861EE" w:rsidRPr="006776FA" w:rsidRDefault="001861EE" w:rsidP="001861EE">
            <w:pPr>
              <w:spacing w:before="42" w:line="164" w:lineRule="exact"/>
              <w:ind w:firstLine="454"/>
              <w:rPr>
                <w:i/>
                <w:sz w:val="20"/>
                <w:szCs w:val="20"/>
                <w:lang w:val="en-US"/>
              </w:rPr>
            </w:pPr>
            <w:r w:rsidRPr="006776FA">
              <w:rPr>
                <w:i/>
                <w:sz w:val="20"/>
                <w:szCs w:val="20"/>
                <w:lang w:val="en-US"/>
              </w:rPr>
              <w:t>previous year = 100</w:t>
            </w:r>
          </w:p>
        </w:tc>
      </w:tr>
      <w:tr w:rsidR="001861EE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1861EE" w:rsidRPr="006776FA" w:rsidRDefault="001861EE" w:rsidP="001861EE">
            <w:pPr>
              <w:tabs>
                <w:tab w:val="right" w:leader="dot" w:pos="3078"/>
              </w:tabs>
              <w:spacing w:before="42" w:line="164" w:lineRule="exact"/>
              <w:ind w:firstLine="227"/>
              <w:rPr>
                <w:sz w:val="20"/>
                <w:szCs w:val="20"/>
                <w:lang w:val="en-US"/>
              </w:rPr>
            </w:pPr>
            <w:r w:rsidRPr="006776FA">
              <w:rPr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6776FA">
              <w:rPr>
                <w:sz w:val="20"/>
                <w:szCs w:val="20"/>
                <w:lang w:val="en-US"/>
              </w:rPr>
              <w:t>tym</w:t>
            </w:r>
            <w:proofErr w:type="spellEnd"/>
            <w:r w:rsidRPr="006776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76FA">
              <w:rPr>
                <w:sz w:val="20"/>
                <w:szCs w:val="20"/>
                <w:lang w:val="en-US"/>
              </w:rPr>
              <w:t>spółki</w:t>
            </w:r>
            <w:proofErr w:type="spellEnd"/>
            <w:r w:rsidRPr="006776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76FA">
              <w:rPr>
                <w:sz w:val="20"/>
                <w:szCs w:val="20"/>
                <w:lang w:val="en-US"/>
              </w:rPr>
              <w:t>handlowe</w:t>
            </w:r>
            <w:proofErr w:type="spellEnd"/>
            <w:r w:rsidRPr="006776FA">
              <w:rPr>
                <w:sz w:val="20"/>
                <w:szCs w:val="20"/>
                <w:lang w:val="en-US"/>
              </w:rPr>
              <w:t xml:space="preserve"> </w:t>
            </w:r>
            <w:r w:rsidRPr="006776FA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25674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26762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28184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6776FA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793291">
              <w:rPr>
                <w:rFonts w:eastAsia="Calibri"/>
                <w:sz w:val="20"/>
                <w:szCs w:val="20"/>
              </w:rPr>
              <w:t>9267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30772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32809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34738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37467</w:t>
            </w:r>
          </w:p>
        </w:tc>
        <w:tc>
          <w:tcPr>
            <w:tcW w:w="289" w:type="pct"/>
            <w:vAlign w:val="bottom"/>
          </w:tcPr>
          <w:p w:rsidR="001861EE" w:rsidRPr="006776FA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751DD2">
              <w:rPr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86909" behindDoc="0" locked="0" layoutInCell="1" allowOverlap="1" wp14:anchorId="405AA16C" wp14:editId="6FEF95B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100330</wp:posOffset>
                      </wp:positionV>
                      <wp:extent cx="5748655" cy="348615"/>
                      <wp:effectExtent l="0" t="0" r="0" b="0"/>
                      <wp:wrapNone/>
                      <wp:docPr id="3" name="Pole tekstow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574865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9072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single" w:sz="12" w:space="0" w:color="808080" w:themeColor="background1" w:themeShade="80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39"/>
                                    <w:gridCol w:w="533"/>
                                  </w:tblGrid>
                                  <w:tr w:rsidR="00CE75D4" w:rsidRPr="008119C2" w:rsidTr="00C41D39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8539" w:type="dxa"/>
                                        <w:vAlign w:val="center"/>
                                      </w:tcPr>
                                      <w:p w:rsidR="00CE75D4" w:rsidRPr="000C04F3" w:rsidRDefault="00CE75D4" w:rsidP="00C41D39">
                                        <w:pPr>
                                          <w:pStyle w:val="Nagwek"/>
                                          <w:spacing w:before="40" w:after="4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ANEKS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3" w:type="dxa"/>
                                        <w:shd w:val="clear" w:color="auto" w:fill="auto"/>
                                        <w:vAlign w:val="center"/>
                                      </w:tcPr>
                                      <w:p w:rsidR="00CE75D4" w:rsidRPr="00727004" w:rsidRDefault="00CE75D4" w:rsidP="00C41D39">
                                        <w:pPr>
                                          <w:pStyle w:val="Nagwek"/>
                                          <w:spacing w:before="40" w:after="4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99</w:t>
                                        </w:r>
                                      </w:p>
                                    </w:tc>
                                  </w:tr>
                                </w:tbl>
                                <w:p w:rsidR="00CE75D4" w:rsidRPr="008119C2" w:rsidRDefault="00CE75D4" w:rsidP="00467E8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AA16C" id="Pole tekstowe 3" o:spid="_x0000_s1028" type="#_x0000_t202" style="position:absolute;left:0;text-align:left;margin-left:5.2pt;margin-top:7.9pt;width:452.65pt;height:27.45pt;rotation:90;z-index:2516869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" filled="f" stroked="f">
                      <o:lock v:ext="edit" aspectratio="t"/>
                      <v:textbox>
                        <w:txbxContent>
                          <w:tbl>
                            <w:tblPr>
                              <w:tblStyle w:val="Tabela-Siatka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39"/>
                              <w:gridCol w:w="533"/>
                            </w:tblGrid>
                            <w:tr w:rsidR="00CE75D4" w:rsidRPr="008119C2" w:rsidTr="00C41D39">
                              <w:trPr>
                                <w:jc w:val="center"/>
                              </w:trPr>
                              <w:tc>
                                <w:tcPr>
                                  <w:tcW w:w="8539" w:type="dxa"/>
                                  <w:vAlign w:val="center"/>
                                </w:tcPr>
                                <w:p w:rsidR="00CE75D4" w:rsidRPr="000C04F3" w:rsidRDefault="00CE75D4" w:rsidP="00C41D3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ANEKS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  <w:vAlign w:val="center"/>
                                </w:tcPr>
                                <w:p w:rsidR="00CE75D4" w:rsidRPr="00727004" w:rsidRDefault="00CE75D4" w:rsidP="00C41D39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99</w:t>
                                  </w:r>
                                </w:p>
                              </w:tc>
                            </w:tr>
                          </w:tbl>
                          <w:p w:rsidR="00CE75D4" w:rsidRPr="008119C2" w:rsidRDefault="00CE75D4" w:rsidP="00467E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20"/>
                <w:szCs w:val="20"/>
                <w:lang w:val="en-US"/>
              </w:rPr>
              <w:t>40760</w:t>
            </w:r>
          </w:p>
        </w:tc>
        <w:tc>
          <w:tcPr>
            <w:tcW w:w="289" w:type="pct"/>
            <w:vAlign w:val="bottom"/>
          </w:tcPr>
          <w:p w:rsidR="001861EE" w:rsidRPr="0053652A" w:rsidRDefault="001861EE" w:rsidP="001861EE">
            <w:pPr>
              <w:spacing w:before="42" w:line="164" w:lineRule="exact"/>
              <w:jc w:val="right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53652A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43862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1861EE" w:rsidRPr="00B461D0" w:rsidRDefault="001861EE" w:rsidP="001861EE">
            <w:pPr>
              <w:spacing w:before="42" w:line="164" w:lineRule="exact"/>
              <w:ind w:left="414" w:hanging="18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of </w:t>
            </w:r>
            <w:proofErr w:type="spellStart"/>
            <w:r>
              <w:rPr>
                <w:i/>
                <w:sz w:val="20"/>
                <w:szCs w:val="20"/>
              </w:rPr>
              <w:t>which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commercial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companies</w:t>
            </w:r>
            <w:proofErr w:type="spellEnd"/>
          </w:p>
        </w:tc>
      </w:tr>
      <w:tr w:rsidR="001861EE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078"/>
              </w:tabs>
              <w:spacing w:before="42" w:line="164" w:lineRule="exact"/>
              <w:ind w:firstLine="680"/>
              <w:rPr>
                <w:spacing w:val="-2"/>
                <w:sz w:val="20"/>
                <w:szCs w:val="20"/>
              </w:rPr>
            </w:pPr>
            <w:r w:rsidRPr="000B2CF3">
              <w:rPr>
                <w:sz w:val="20"/>
                <w:szCs w:val="20"/>
              </w:rPr>
              <w:t>rok poprzedni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104,3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104,2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105,3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103,8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105,1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793291">
              <w:rPr>
                <w:rFonts w:eastAsia="Calibri"/>
                <w:sz w:val="20"/>
                <w:szCs w:val="20"/>
              </w:rPr>
              <w:t>106,6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 w:rsidRPr="006849BA">
              <w:rPr>
                <w:rFonts w:eastAsia="Calibri"/>
                <w:sz w:val="20"/>
                <w:szCs w:val="20"/>
              </w:rPr>
              <w:t xml:space="preserve"> </w:t>
            </w:r>
            <w:r w:rsidRPr="00793291">
              <w:rPr>
                <w:rFonts w:eastAsia="Calibri"/>
                <w:sz w:val="20"/>
                <w:szCs w:val="20"/>
              </w:rPr>
              <w:t>105,9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107,9</w:t>
            </w:r>
          </w:p>
        </w:tc>
        <w:tc>
          <w:tcPr>
            <w:tcW w:w="289" w:type="pct"/>
            <w:vAlign w:val="bottom"/>
          </w:tcPr>
          <w:p w:rsidR="001861EE" w:rsidRPr="00793291" w:rsidRDefault="001861EE" w:rsidP="001861EE">
            <w:pPr>
              <w:spacing w:before="42" w:line="164" w:lineRule="exact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108,8</w:t>
            </w:r>
          </w:p>
        </w:tc>
        <w:tc>
          <w:tcPr>
            <w:tcW w:w="289" w:type="pct"/>
            <w:vAlign w:val="bottom"/>
          </w:tcPr>
          <w:p w:rsidR="001861EE" w:rsidRPr="0053652A" w:rsidRDefault="001861EE" w:rsidP="001861EE">
            <w:pPr>
              <w:spacing w:before="42" w:line="164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3652A">
              <w:rPr>
                <w:rFonts w:eastAsia="Calibri"/>
                <w:color w:val="000000" w:themeColor="text1"/>
                <w:sz w:val="20"/>
                <w:szCs w:val="20"/>
              </w:rPr>
              <w:t>107,6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1861EE" w:rsidRPr="00B461D0" w:rsidRDefault="001861EE" w:rsidP="001861EE">
            <w:pPr>
              <w:spacing w:before="42" w:line="164" w:lineRule="exact"/>
              <w:ind w:firstLine="68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previous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year</w:t>
            </w:r>
            <w:proofErr w:type="spellEnd"/>
            <w:r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1861EE" w:rsidRPr="003658B5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078"/>
              </w:tabs>
              <w:spacing w:before="42" w:line="164" w:lineRule="exact"/>
              <w:ind w:firstLine="454"/>
              <w:rPr>
                <w:sz w:val="20"/>
                <w:szCs w:val="20"/>
              </w:rPr>
            </w:pPr>
            <w:r w:rsidRPr="000B2CF3">
              <w:rPr>
                <w:sz w:val="20"/>
                <w:szCs w:val="20"/>
              </w:rPr>
              <w:t>w tym z udziałem kapitału</w:t>
            </w: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1861EE" w:rsidRPr="0053652A" w:rsidRDefault="001861EE" w:rsidP="001861EE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1861EE" w:rsidRPr="00627362" w:rsidRDefault="001861EE" w:rsidP="001861EE">
            <w:pPr>
              <w:spacing w:before="42" w:line="164" w:lineRule="exact"/>
              <w:ind w:left="555" w:hanging="101"/>
              <w:rPr>
                <w:i/>
                <w:sz w:val="20"/>
                <w:szCs w:val="20"/>
                <w:lang w:val="en-GB"/>
              </w:rPr>
            </w:pPr>
            <w:r w:rsidRPr="00627362">
              <w:rPr>
                <w:i/>
                <w:sz w:val="20"/>
                <w:szCs w:val="20"/>
                <w:lang w:val="en-GB"/>
              </w:rPr>
              <w:t xml:space="preserve">of which with foreign capital </w:t>
            </w:r>
          </w:p>
        </w:tc>
      </w:tr>
      <w:tr w:rsidR="001861EE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078"/>
              </w:tabs>
              <w:spacing w:before="42" w:line="164" w:lineRule="exact"/>
              <w:ind w:firstLine="680"/>
              <w:rPr>
                <w:sz w:val="20"/>
                <w:szCs w:val="20"/>
              </w:rPr>
            </w:pPr>
            <w:r w:rsidRPr="000B2CF3">
              <w:rPr>
                <w:sz w:val="20"/>
                <w:szCs w:val="20"/>
              </w:rPr>
              <w:t>zagranicznego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4716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6159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</w:t>
            </w:r>
          </w:p>
        </w:tc>
        <w:tc>
          <w:tcPr>
            <w:tcW w:w="289" w:type="pct"/>
            <w:vAlign w:val="bottom"/>
          </w:tcPr>
          <w:p w:rsidR="001861EE" w:rsidRPr="0053652A" w:rsidRDefault="001861EE" w:rsidP="001861EE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3652A">
              <w:rPr>
                <w:color w:val="000000" w:themeColor="text1"/>
                <w:sz w:val="20"/>
                <w:szCs w:val="20"/>
              </w:rPr>
              <w:t>6704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1861EE" w:rsidRPr="00B461D0" w:rsidRDefault="001861EE" w:rsidP="001861EE">
            <w:pPr>
              <w:spacing w:before="42" w:line="164" w:lineRule="exact"/>
              <w:ind w:firstLine="680"/>
              <w:rPr>
                <w:i/>
                <w:sz w:val="20"/>
                <w:szCs w:val="20"/>
              </w:rPr>
            </w:pPr>
            <w:r w:rsidRPr="00627362">
              <w:rPr>
                <w:i/>
                <w:sz w:val="20"/>
                <w:szCs w:val="20"/>
                <w:lang w:val="en-GB"/>
              </w:rPr>
              <w:t>participation</w:t>
            </w:r>
          </w:p>
        </w:tc>
      </w:tr>
      <w:tr w:rsidR="001861EE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1861EE" w:rsidRPr="000B2CF3" w:rsidRDefault="001861EE" w:rsidP="001861EE">
            <w:pPr>
              <w:tabs>
                <w:tab w:val="right" w:leader="dot" w:pos="3078"/>
              </w:tabs>
              <w:spacing w:before="42" w:line="164" w:lineRule="exact"/>
              <w:ind w:firstLine="907"/>
              <w:rPr>
                <w:sz w:val="20"/>
                <w:szCs w:val="20"/>
              </w:rPr>
            </w:pPr>
            <w:r w:rsidRPr="000B2CF3">
              <w:rPr>
                <w:sz w:val="20"/>
                <w:szCs w:val="20"/>
              </w:rPr>
              <w:t>rok poprzedni =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89" w:type="pct"/>
            <w:vAlign w:val="bottom"/>
          </w:tcPr>
          <w:p w:rsidR="001861EE" w:rsidRPr="000B2CF3" w:rsidRDefault="001861EE" w:rsidP="001861EE">
            <w:pPr>
              <w:spacing w:before="42" w:line="1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289" w:type="pct"/>
            <w:vAlign w:val="bottom"/>
          </w:tcPr>
          <w:p w:rsidR="001861EE" w:rsidRPr="0053652A" w:rsidRDefault="001861EE" w:rsidP="001861EE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3652A">
              <w:rPr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1861EE" w:rsidRPr="00B461D0" w:rsidRDefault="001861EE" w:rsidP="001861EE">
            <w:pPr>
              <w:spacing w:before="42" w:line="164" w:lineRule="exact"/>
              <w:ind w:firstLine="907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previous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year</w:t>
            </w:r>
            <w:proofErr w:type="spellEnd"/>
            <w:r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467E86" w:rsidRPr="003658B5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467E86" w:rsidRPr="00C14705" w:rsidRDefault="00467E86" w:rsidP="004F29CD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227" w:hanging="227"/>
              <w:rPr>
                <w:rFonts w:ascii="Times New Roman" w:hAnsi="Times New Roman" w:cs="Times New Roman"/>
                <w:sz w:val="20"/>
              </w:rPr>
            </w:pPr>
            <w:r w:rsidRPr="00C14705">
              <w:rPr>
                <w:rFonts w:ascii="Times New Roman" w:hAnsi="Times New Roman" w:cs="Times New Roman"/>
                <w:sz w:val="20"/>
              </w:rPr>
              <w:t>Wskaźnik poziomu kosztów w przed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470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14705">
              <w:rPr>
                <w:rFonts w:ascii="Times New Roman" w:hAnsi="Times New Roman" w:cs="Times New Roman"/>
                <w:sz w:val="20"/>
              </w:rPr>
              <w:t>siębiorstwach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niefinansowych</w:t>
            </w:r>
            <w:r w:rsidRPr="004B06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B0694">
              <w:rPr>
                <w:rFonts w:ascii="Times New Roman" w:hAnsi="Times New Roman" w:cs="Times New Roman"/>
                <w:i/>
                <w:position w:val="-4"/>
                <w:sz w:val="20"/>
                <w:szCs w:val="20"/>
                <w:vertAlign w:val="superscript"/>
              </w:rPr>
              <w:t>c</w:t>
            </w:r>
            <w:r w:rsidRPr="00C1470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C49E5">
              <w:rPr>
                <w:rFonts w:ascii="Times New Roman" w:hAnsi="Times New Roman" w:cs="Times New Roman"/>
                <w:sz w:val="20"/>
              </w:rPr>
              <w:br/>
            </w:r>
            <w:r w:rsidRPr="00C14705">
              <w:rPr>
                <w:rFonts w:ascii="Times New Roman" w:hAnsi="Times New Roman" w:cs="Times New Roman"/>
                <w:sz w:val="20"/>
              </w:rPr>
              <w:t>w %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5E2C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5E2C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95,0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94,2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96,1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289" w:type="pct"/>
            <w:vAlign w:val="bottom"/>
          </w:tcPr>
          <w:p w:rsidR="00467E86" w:rsidRPr="005E2C4A" w:rsidRDefault="0078482B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467E86" w:rsidRPr="009645E2" w:rsidRDefault="00467E86" w:rsidP="00D82B51">
            <w:pPr>
              <w:pStyle w:val="wartocibezgwiazdek"/>
              <w:spacing w:before="42" w:line="164" w:lineRule="exact"/>
              <w:ind w:left="227" w:right="0" w:hanging="227"/>
              <w:jc w:val="left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9645E2">
              <w:rPr>
                <w:rFonts w:ascii="Times New Roman" w:hAnsi="Times New Roman" w:cs="Times New Roman"/>
                <w:i/>
                <w:sz w:val="20"/>
                <w:lang w:val="en-US"/>
              </w:rPr>
              <w:t>Cost level indicator in non-financial enterprises</w:t>
            </w:r>
            <w:r w:rsidRPr="009645E2">
              <w:rPr>
                <w:rFonts w:ascii="Times New Roman" w:hAnsi="Times New Roman" w:cs="Times New Roman"/>
                <w:i/>
                <w:sz w:val="6"/>
                <w:szCs w:val="6"/>
                <w:vertAlign w:val="superscript"/>
                <w:lang w:val="en-US"/>
              </w:rPr>
              <w:t xml:space="preserve"> </w:t>
            </w:r>
            <w:r w:rsidRPr="009645E2">
              <w:rPr>
                <w:rFonts w:ascii="Times New Roman" w:hAnsi="Times New Roman" w:cs="Times New Roman"/>
                <w:i/>
                <w:position w:val="-4"/>
                <w:sz w:val="20"/>
                <w:szCs w:val="20"/>
                <w:vertAlign w:val="superscript"/>
                <w:lang w:val="en-US"/>
              </w:rPr>
              <w:t>c</w:t>
            </w:r>
            <w:r w:rsidRPr="009645E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9645E2">
              <w:rPr>
                <w:rFonts w:ascii="Times New Roman" w:hAnsi="Times New Roman" w:cs="Times New Roman"/>
                <w:i/>
                <w:sz w:val="20"/>
                <w:lang w:val="en-US"/>
              </w:rPr>
              <w:t>in %</w:t>
            </w:r>
          </w:p>
        </w:tc>
      </w:tr>
      <w:tr w:rsidR="00467E86" w:rsidRPr="003658B5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467E86" w:rsidRPr="004F29CD" w:rsidRDefault="004F29CD" w:rsidP="004F29CD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284" w:hanging="28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8D227D">
              <w:rPr>
                <w:rFonts w:ascii="Times New Roman" w:hAnsi="Times New Roman" w:cs="Times New Roman"/>
                <w:spacing w:val="-2"/>
                <w:sz w:val="20"/>
              </w:rPr>
              <w:t xml:space="preserve">Wskaźnik rentowności obrotu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br/>
            </w:r>
            <w:r w:rsidRPr="008D227D">
              <w:rPr>
                <w:rFonts w:ascii="Times New Roman" w:hAnsi="Times New Roman" w:cs="Times New Roman"/>
                <w:spacing w:val="-2"/>
                <w:sz w:val="20"/>
              </w:rPr>
              <w:t>w przed</w:t>
            </w:r>
            <w:r w:rsidRPr="004F29CD">
              <w:rPr>
                <w:rFonts w:ascii="Times New Roman" w:hAnsi="Times New Roman" w:cs="Times New Roman"/>
                <w:spacing w:val="-2"/>
                <w:sz w:val="20"/>
              </w:rPr>
              <w:t>siębiorstwach</w:t>
            </w:r>
            <w:r w:rsidRPr="004F29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niefinansowych</w:t>
            </w:r>
            <w:r w:rsidRPr="004F29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4F29CD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vertAlign w:val="superscript"/>
              </w:rPr>
              <w:t>c</w:t>
            </w:r>
            <w:r w:rsidRPr="004F29CD"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 xml:space="preserve"> </w:t>
            </w:r>
            <w:r w:rsidRPr="004F29CD">
              <w:rPr>
                <w:rFonts w:ascii="Times New Roman" w:hAnsi="Times New Roman" w:cs="Times New Roman"/>
                <w:spacing w:val="-2"/>
                <w:sz w:val="20"/>
              </w:rPr>
              <w:t>w %:</w:t>
            </w: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4F29CD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467E86" w:rsidRPr="007978A1" w:rsidRDefault="004F29CD" w:rsidP="00D82B51">
            <w:pPr>
              <w:pStyle w:val="wartocibezgwiazdek"/>
              <w:spacing w:before="42" w:line="164" w:lineRule="exact"/>
              <w:ind w:left="272" w:right="0" w:hanging="272"/>
              <w:jc w:val="left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F12C1B">
              <w:rPr>
                <w:rFonts w:ascii="Times New Roman" w:hAnsi="Times New Roman" w:cs="Times New Roman"/>
                <w:i/>
                <w:sz w:val="20"/>
                <w:lang w:val="en-GB"/>
              </w:rPr>
              <w:t xml:space="preserve">Turnover </w:t>
            </w:r>
            <w:r>
              <w:rPr>
                <w:rFonts w:ascii="Times New Roman" w:hAnsi="Times New Roman" w:cs="Times New Roman"/>
                <w:i/>
                <w:sz w:val="20"/>
                <w:lang w:val="en-GB"/>
              </w:rPr>
              <w:t>p</w:t>
            </w:r>
            <w:r w:rsidRPr="00F12C1B">
              <w:rPr>
                <w:rFonts w:ascii="Times New Roman" w:hAnsi="Times New Roman" w:cs="Times New Roman"/>
                <w:i/>
                <w:sz w:val="20"/>
                <w:lang w:val="en-GB"/>
              </w:rPr>
              <w:t xml:space="preserve">rofitability rate </w:t>
            </w:r>
            <w:r>
              <w:rPr>
                <w:rFonts w:ascii="Times New Roman" w:hAnsi="Times New Roman" w:cs="Times New Roman"/>
                <w:i/>
                <w:sz w:val="20"/>
                <w:lang w:val="en-GB"/>
              </w:rPr>
              <w:br/>
            </w:r>
            <w:r w:rsidRPr="00F12C1B">
              <w:rPr>
                <w:rFonts w:ascii="Times New Roman" w:hAnsi="Times New Roman" w:cs="Times New Roman"/>
                <w:i/>
                <w:sz w:val="20"/>
                <w:lang w:val="en-GB"/>
              </w:rPr>
              <w:t>in</w:t>
            </w:r>
            <w:r>
              <w:rPr>
                <w:rFonts w:ascii="Times New Roman" w:hAnsi="Times New Roman" w:cs="Times New Roman"/>
                <w:i/>
                <w:sz w:val="20"/>
                <w:lang w:val="en-GB"/>
              </w:rPr>
              <w:t xml:space="preserve"> </w:t>
            </w:r>
            <w:r w:rsidR="00467E86">
              <w:rPr>
                <w:rFonts w:ascii="Times New Roman" w:hAnsi="Times New Roman" w:cs="Times New Roman"/>
                <w:i/>
                <w:sz w:val="20"/>
                <w:lang w:val="en-GB"/>
              </w:rPr>
              <w:t>non-financial enter</w:t>
            </w:r>
            <w:r w:rsidR="00467E86" w:rsidRPr="00F12C1B">
              <w:rPr>
                <w:rFonts w:ascii="Times New Roman" w:hAnsi="Times New Roman" w:cs="Times New Roman"/>
                <w:i/>
                <w:sz w:val="20"/>
                <w:lang w:val="en-GB"/>
              </w:rPr>
              <w:t>prises</w:t>
            </w:r>
            <w:r w:rsidR="00467E86" w:rsidRPr="00F12C1B">
              <w:rPr>
                <w:rFonts w:ascii="Times New Roman" w:hAnsi="Times New Roman" w:cs="Times New Roman"/>
                <w:i/>
                <w:sz w:val="6"/>
                <w:szCs w:val="6"/>
                <w:vertAlign w:val="superscript"/>
                <w:lang w:val="en-GB"/>
              </w:rPr>
              <w:t xml:space="preserve"> </w:t>
            </w:r>
            <w:r w:rsidR="00467E86" w:rsidRPr="004B0694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  <w:t>c</w:t>
            </w:r>
            <w:r w:rsidR="00467E86">
              <w:rPr>
                <w:rFonts w:ascii="Times New Roman" w:hAnsi="Times New Roman" w:cs="Times New Roman"/>
                <w:i/>
                <w:sz w:val="20"/>
                <w:lang w:val="en-GB"/>
              </w:rPr>
              <w:t xml:space="preserve"> </w:t>
            </w:r>
            <w:r w:rsidR="007C49E5">
              <w:rPr>
                <w:rFonts w:ascii="Times New Roman" w:hAnsi="Times New Roman" w:cs="Times New Roman"/>
                <w:i/>
                <w:sz w:val="20"/>
                <w:lang w:val="en-GB"/>
              </w:rPr>
              <w:br/>
            </w:r>
            <w:r w:rsidR="00467E86">
              <w:rPr>
                <w:rFonts w:ascii="Times New Roman" w:hAnsi="Times New Roman" w:cs="Times New Roman"/>
                <w:i/>
                <w:sz w:val="20"/>
                <w:lang w:val="en-GB"/>
              </w:rPr>
              <w:t>in %:</w:t>
            </w:r>
          </w:p>
        </w:tc>
      </w:tr>
      <w:tr w:rsidR="00467E86" w:rsidRPr="007C49E5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467E86" w:rsidRPr="007C49E5" w:rsidRDefault="00467E86" w:rsidP="004F29CD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0" w:firstLine="45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C49E5">
              <w:rPr>
                <w:rFonts w:ascii="Times New Roman" w:hAnsi="Times New Roman" w:cs="Times New Roman"/>
                <w:sz w:val="20"/>
                <w:lang w:val="en-US"/>
              </w:rPr>
              <w:t>brutto</w:t>
            </w:r>
            <w:proofErr w:type="spellEnd"/>
            <w:r w:rsidRPr="007C49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C49E5">
              <w:rPr>
                <w:rFonts w:ascii="Times New Roman" w:hAnsi="Times New Roman" w:cs="Times New Roman"/>
                <w:sz w:val="20"/>
                <w:lang w:val="en-US"/>
              </w:rPr>
              <w:tab/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6,1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4,0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3,6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5,0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5,8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3,9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3,8</w:t>
            </w:r>
          </w:p>
        </w:tc>
        <w:tc>
          <w:tcPr>
            <w:tcW w:w="289" w:type="pct"/>
            <w:vAlign w:val="bottom"/>
          </w:tcPr>
          <w:p w:rsidR="00467E86" w:rsidRPr="007C49E5" w:rsidRDefault="0078482B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3,8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467E86" w:rsidRPr="007C49E5" w:rsidRDefault="00467E86" w:rsidP="00D82B51">
            <w:pPr>
              <w:pStyle w:val="wartocibezgwiazdek"/>
              <w:spacing w:before="42" w:line="164" w:lineRule="exact"/>
              <w:ind w:right="0" w:firstLine="454"/>
              <w:jc w:val="left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7C49E5">
              <w:rPr>
                <w:rFonts w:ascii="Times New Roman" w:hAnsi="Times New Roman" w:cs="Times New Roman"/>
                <w:i/>
                <w:sz w:val="20"/>
                <w:lang w:val="en-US"/>
              </w:rPr>
              <w:t>gross</w:t>
            </w:r>
          </w:p>
        </w:tc>
      </w:tr>
      <w:tr w:rsidR="00467E86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467E86" w:rsidRPr="007C49E5" w:rsidRDefault="00467E86" w:rsidP="004F29CD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0" w:firstLine="45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C49E5">
              <w:rPr>
                <w:rFonts w:ascii="Times New Roman" w:hAnsi="Times New Roman" w:cs="Times New Roman"/>
                <w:sz w:val="20"/>
                <w:lang w:val="en-US"/>
              </w:rPr>
              <w:t>netto</w:t>
            </w:r>
            <w:proofErr w:type="spellEnd"/>
            <w:r w:rsidRPr="007C49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C49E5">
              <w:rPr>
                <w:rFonts w:ascii="Times New Roman" w:hAnsi="Times New Roman" w:cs="Times New Roman"/>
                <w:sz w:val="20"/>
                <w:lang w:val="en-US"/>
              </w:rPr>
              <w:tab/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5,1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3,2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3,1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4,2</w:t>
            </w:r>
          </w:p>
        </w:tc>
        <w:tc>
          <w:tcPr>
            <w:tcW w:w="289" w:type="pct"/>
            <w:vAlign w:val="bottom"/>
          </w:tcPr>
          <w:p w:rsidR="00467E86" w:rsidRPr="007C49E5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4,8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7C49E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5E2C4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289" w:type="pct"/>
            <w:vAlign w:val="bottom"/>
          </w:tcPr>
          <w:p w:rsidR="00467E86" w:rsidRPr="005E2C4A" w:rsidRDefault="0078482B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467E86" w:rsidRPr="00B461D0" w:rsidRDefault="00467E86" w:rsidP="00D82B51">
            <w:pPr>
              <w:pStyle w:val="wartocibezgwiazdek"/>
              <w:spacing w:before="42" w:line="164" w:lineRule="exact"/>
              <w:ind w:right="0" w:firstLine="454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net</w:t>
            </w:r>
          </w:p>
        </w:tc>
      </w:tr>
      <w:tr w:rsidR="00467E86" w:rsidRPr="003658B5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467E86" w:rsidRPr="000B2CF3" w:rsidRDefault="00467E86" w:rsidP="004F29CD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w tym górnictwo i wydobywanie: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467E86" w:rsidRPr="00B671DE" w:rsidRDefault="00467E86" w:rsidP="003658B5">
            <w:pPr>
              <w:pStyle w:val="wartocibezgwiazdek"/>
              <w:spacing w:before="42" w:line="164" w:lineRule="exact"/>
              <w:ind w:left="252" w:right="0"/>
              <w:jc w:val="left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B671DE">
              <w:rPr>
                <w:rFonts w:ascii="Times New Roman" w:hAnsi="Times New Roman" w:cs="Times New Roman"/>
                <w:i/>
                <w:sz w:val="20"/>
                <w:lang w:val="en-US"/>
              </w:rPr>
              <w:t>of which mining and quarrying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:</w:t>
            </w:r>
          </w:p>
        </w:tc>
      </w:tr>
      <w:tr w:rsidR="00467E86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467E86" w:rsidRPr="000B2CF3" w:rsidRDefault="00467E86" w:rsidP="004F29CD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0" w:firstLine="4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  <w:r w:rsidRPr="00C14705">
              <w:rPr>
                <w:rFonts w:ascii="Times New Roman" w:hAnsi="Times New Roman" w:cs="Times New Roman"/>
                <w:sz w:val="20"/>
              </w:rPr>
              <w:t>rutto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5E2C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5E2C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-0,4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12,9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289" w:type="pct"/>
            <w:vAlign w:val="bottom"/>
          </w:tcPr>
          <w:p w:rsidR="00467E86" w:rsidRPr="005E2C4A" w:rsidRDefault="0078482B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-6,7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467E86" w:rsidRPr="00B461D0" w:rsidRDefault="00467E86" w:rsidP="00D82B51">
            <w:pPr>
              <w:pStyle w:val="wartocibezgwiazdek"/>
              <w:spacing w:before="42" w:line="164" w:lineRule="exact"/>
              <w:ind w:right="0" w:firstLine="454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gross</w:t>
            </w:r>
            <w:proofErr w:type="spellEnd"/>
          </w:p>
        </w:tc>
      </w:tr>
      <w:tr w:rsidR="00467E86" w:rsidRPr="000B2CF3" w:rsidTr="00D82B51">
        <w:trPr>
          <w:jc w:val="center"/>
        </w:trPr>
        <w:tc>
          <w:tcPr>
            <w:tcW w:w="1131" w:type="pct"/>
            <w:tcBorders>
              <w:left w:val="nil"/>
            </w:tcBorders>
            <w:vAlign w:val="bottom"/>
          </w:tcPr>
          <w:p w:rsidR="00467E86" w:rsidRPr="000B2CF3" w:rsidRDefault="00467E86" w:rsidP="004F29CD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0" w:firstLine="4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n</w:t>
            </w:r>
            <w:r w:rsidRPr="00C14705">
              <w:rPr>
                <w:rFonts w:ascii="Times New Roman" w:hAnsi="Times New Roman" w:cs="Times New Roman"/>
                <w:sz w:val="20"/>
              </w:rPr>
              <w:t>etto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5E2C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5E2C4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-0,5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4,9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9,9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5E2C4A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289" w:type="pct"/>
            <w:vAlign w:val="bottom"/>
          </w:tcPr>
          <w:p w:rsidR="00467E86" w:rsidRPr="005E2C4A" w:rsidRDefault="00467E86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289" w:type="pct"/>
            <w:vAlign w:val="bottom"/>
          </w:tcPr>
          <w:p w:rsidR="00467E86" w:rsidRPr="005E2C4A" w:rsidRDefault="0078482B" w:rsidP="004F29CD">
            <w:pPr>
              <w:spacing w:before="42" w:line="164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-6,2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:rsidR="00467E86" w:rsidRPr="00B461D0" w:rsidRDefault="00467E86" w:rsidP="00D82B51">
            <w:pPr>
              <w:pStyle w:val="wartocibezgwiazdek"/>
              <w:spacing w:before="42" w:line="164" w:lineRule="exact"/>
              <w:ind w:right="0" w:firstLine="454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net</w:t>
            </w:r>
          </w:p>
        </w:tc>
      </w:tr>
      <w:tr w:rsidR="00467E86" w:rsidRPr="003658B5" w:rsidTr="00D82B51">
        <w:trPr>
          <w:jc w:val="center"/>
        </w:trPr>
        <w:tc>
          <w:tcPr>
            <w:tcW w:w="1131" w:type="pct"/>
            <w:tcBorders>
              <w:left w:val="nil"/>
              <w:bottom w:val="nil"/>
            </w:tcBorders>
            <w:vAlign w:val="bottom"/>
          </w:tcPr>
          <w:p w:rsidR="00467E86" w:rsidRPr="00C14705" w:rsidRDefault="00467E86" w:rsidP="004F29CD">
            <w:pPr>
              <w:pStyle w:val="Boczek"/>
              <w:tabs>
                <w:tab w:val="right" w:leader="dot" w:pos="3078"/>
              </w:tabs>
              <w:spacing w:before="42" w:line="164" w:lineRule="exact"/>
              <w:ind w:left="227" w:hanging="22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14705">
              <w:rPr>
                <w:rFonts w:ascii="Times New Roman" w:hAnsi="Times New Roman" w:cs="Times New Roman"/>
                <w:color w:val="000000"/>
                <w:sz w:val="20"/>
              </w:rPr>
              <w:t>Nakłady</w:t>
            </w:r>
            <w:r w:rsidRPr="00C14705">
              <w:rPr>
                <w:rFonts w:ascii="Times New Roman" w:hAnsi="Times New Roman" w:cs="Times New Roman"/>
                <w:sz w:val="20"/>
              </w:rPr>
              <w:t xml:space="preserve"> inwestycyjne</w:t>
            </w:r>
            <w:r w:rsidRPr="00DF0E01"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  <w:t xml:space="preserve"> </w:t>
            </w:r>
            <w:r w:rsidRPr="009947E2">
              <w:rPr>
                <w:rFonts w:ascii="Times New Roman" w:hAnsi="Times New Roman" w:cs="Times New Roman"/>
                <w:sz w:val="20"/>
                <w:szCs w:val="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przedsiębior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stwach</w:t>
            </w:r>
            <w:proofErr w:type="spellEnd"/>
            <w:r w:rsidRPr="009947E2">
              <w:rPr>
                <w:rFonts w:ascii="Times New Roman" w:hAnsi="Times New Roman" w:cs="Times New Roman"/>
                <w:sz w:val="6"/>
              </w:rPr>
              <w:t xml:space="preserve"> </w:t>
            </w:r>
            <w:r w:rsidRPr="004B0694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c</w:t>
            </w:r>
            <w:r w:rsidRPr="004B06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14705">
              <w:rPr>
                <w:rFonts w:ascii="Times New Roman" w:hAnsi="Times New Roman" w:cs="Times New Roman"/>
                <w:sz w:val="20"/>
              </w:rPr>
              <w:t>w mln zł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C14705">
              <w:rPr>
                <w:rFonts w:ascii="Times New Roman" w:hAnsi="Times New Roman" w:cs="Times New Roman"/>
                <w:sz w:val="20"/>
              </w:rPr>
              <w:t>ceny bieżące)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7665,8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10294,2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13583,3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13145,5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5E2C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11454,1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321F77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21F77">
              <w:rPr>
                <w:rFonts w:ascii="Times New Roman" w:hAnsi="Times New Roman" w:cs="Times New Roman"/>
                <w:color w:val="000000" w:themeColor="text1"/>
                <w:sz w:val="20"/>
              </w:rPr>
              <w:t>9872,7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321F77" w:rsidRDefault="00467E86" w:rsidP="004F29CD">
            <w:pPr>
              <w:spacing w:before="42" w:line="164" w:lineRule="exact"/>
              <w:ind w:left="-57"/>
              <w:jc w:val="right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321F77">
              <w:rPr>
                <w:bCs/>
                <w:color w:val="000000" w:themeColor="text1"/>
                <w:sz w:val="20"/>
                <w:szCs w:val="20"/>
                <w:lang w:val="en-GB"/>
              </w:rPr>
              <w:t>13248,0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321F77" w:rsidRDefault="00467E86" w:rsidP="004F29CD">
            <w:pPr>
              <w:spacing w:before="42" w:line="164" w:lineRule="exact"/>
              <w:ind w:left="-57"/>
              <w:jc w:val="right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321F77">
              <w:rPr>
                <w:bCs/>
                <w:color w:val="000000" w:themeColor="text1"/>
                <w:sz w:val="20"/>
                <w:szCs w:val="20"/>
                <w:lang w:val="en-GB"/>
              </w:rPr>
              <w:t>14008,7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321F77" w:rsidRDefault="00467E86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321F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>12732,5</w:t>
            </w:r>
          </w:p>
        </w:tc>
        <w:tc>
          <w:tcPr>
            <w:tcW w:w="289" w:type="pct"/>
            <w:tcBorders>
              <w:bottom w:val="nil"/>
            </w:tcBorders>
            <w:vAlign w:val="bottom"/>
          </w:tcPr>
          <w:p w:rsidR="00467E86" w:rsidRPr="00321F77" w:rsidRDefault="0095137B" w:rsidP="004F29CD">
            <w:pPr>
              <w:pStyle w:val="wartocibezgwiazdek"/>
              <w:spacing w:before="42"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12931,1</w:t>
            </w:r>
          </w:p>
        </w:tc>
        <w:tc>
          <w:tcPr>
            <w:tcW w:w="979" w:type="pct"/>
            <w:tcBorders>
              <w:bottom w:val="nil"/>
              <w:right w:val="nil"/>
            </w:tcBorders>
            <w:vAlign w:val="bottom"/>
          </w:tcPr>
          <w:p w:rsidR="00467E86" w:rsidRPr="000E2538" w:rsidRDefault="00467E86" w:rsidP="003658B5">
            <w:pPr>
              <w:pStyle w:val="wartocibezgwiazdek"/>
              <w:spacing w:before="42" w:line="164" w:lineRule="exact"/>
              <w:ind w:left="266" w:right="0" w:hanging="266"/>
              <w:jc w:val="left"/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</w:pPr>
            <w:r w:rsidRPr="000E2538"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  <w:t>Investment outlays in enterprises</w:t>
            </w:r>
            <w:r w:rsidRPr="000E2538">
              <w:rPr>
                <w:rFonts w:ascii="Times New Roman" w:hAnsi="Times New Roman" w:cs="Times New Roman"/>
                <w:i/>
                <w:spacing w:val="-4"/>
                <w:sz w:val="22"/>
                <w:vertAlign w:val="superscript"/>
                <w:lang w:val="en-GB"/>
              </w:rPr>
              <w:t xml:space="preserve"> </w:t>
            </w:r>
            <w:r w:rsidRPr="004B0694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vertAlign w:val="superscript"/>
                <w:lang w:val="en-GB"/>
              </w:rPr>
              <w:t xml:space="preserve">c </w:t>
            </w:r>
            <w:r w:rsidRPr="000E2538"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  <w:t xml:space="preserve">in </w:t>
            </w:r>
            <w:proofErr w:type="spellStart"/>
            <w:r w:rsidRPr="000E2538"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  <w:t>mln</w:t>
            </w:r>
            <w:proofErr w:type="spellEnd"/>
            <w:r w:rsidRPr="000E2538"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  <w:t xml:space="preserve"> </w:t>
            </w:r>
            <w:proofErr w:type="spellStart"/>
            <w:r w:rsidRPr="000E2538"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  <w:t>zl</w:t>
            </w:r>
            <w:proofErr w:type="spellEnd"/>
            <w:r>
              <w:rPr>
                <w:rFonts w:ascii="Times New Roman" w:hAnsi="Times New Roman" w:cs="Times New Roman"/>
                <w:i/>
                <w:spacing w:val="-4"/>
                <w:sz w:val="20"/>
                <w:lang w:val="en-GB"/>
              </w:rPr>
              <w:t xml:space="preserve"> </w:t>
            </w:r>
            <w:r w:rsidRPr="00884387">
              <w:rPr>
                <w:rFonts w:ascii="Times New Roman" w:hAnsi="Times New Roman" w:cs="Times New Roman"/>
                <w:i/>
                <w:sz w:val="20"/>
                <w:lang w:val="en-US"/>
              </w:rPr>
              <w:t>(current prices)</w:t>
            </w:r>
          </w:p>
        </w:tc>
      </w:tr>
      <w:tr w:rsidR="00467E86" w:rsidRPr="000B2CF3" w:rsidTr="00D82B51">
        <w:trPr>
          <w:jc w:val="center"/>
        </w:trPr>
        <w:tc>
          <w:tcPr>
            <w:tcW w:w="1131" w:type="pct"/>
            <w:tcBorders>
              <w:top w:val="nil"/>
              <w:left w:val="nil"/>
              <w:bottom w:val="nil"/>
            </w:tcBorders>
            <w:vAlign w:val="bottom"/>
          </w:tcPr>
          <w:p w:rsidR="00467E86" w:rsidRPr="000B2CF3" w:rsidRDefault="00467E86" w:rsidP="004F29CD">
            <w:pPr>
              <w:tabs>
                <w:tab w:val="right" w:leader="dot" w:pos="3078"/>
              </w:tabs>
              <w:spacing w:before="60" w:line="164" w:lineRule="exact"/>
              <w:ind w:firstLine="227"/>
              <w:rPr>
                <w:sz w:val="20"/>
                <w:szCs w:val="20"/>
              </w:rPr>
            </w:pPr>
            <w:r w:rsidRPr="00C14705">
              <w:rPr>
                <w:spacing w:val="-2"/>
                <w:sz w:val="20"/>
              </w:rPr>
              <w:t xml:space="preserve">rok </w:t>
            </w:r>
            <w:r w:rsidRPr="00C14705">
              <w:rPr>
                <w:sz w:val="20"/>
              </w:rPr>
              <w:t>poprzedni</w:t>
            </w:r>
            <w:r w:rsidRPr="00C14705">
              <w:rPr>
                <w:spacing w:val="-2"/>
                <w:sz w:val="20"/>
              </w:rPr>
              <w:t xml:space="preserve"> = 100 </w:t>
            </w:r>
            <w:r>
              <w:rPr>
                <w:spacing w:val="-2"/>
                <w:sz w:val="20"/>
              </w:rPr>
              <w:tab/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x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134,3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132,0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96,8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5E2C4A" w:rsidRDefault="00467E86" w:rsidP="004F29CD">
            <w:pPr>
              <w:pStyle w:val="wartocibezgwiazdek"/>
              <w:spacing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5E2C4A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87,1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321F77" w:rsidRDefault="00467E86" w:rsidP="004F29CD">
            <w:pPr>
              <w:pStyle w:val="wartocibezgwiazdek"/>
              <w:spacing w:line="164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21F77">
              <w:rPr>
                <w:rFonts w:ascii="Times New Roman" w:hAnsi="Times New Roman" w:cs="Times New Roman"/>
                <w:color w:val="000000" w:themeColor="text1"/>
                <w:sz w:val="20"/>
              </w:rPr>
              <w:t>86,2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321F77" w:rsidRDefault="00467E86" w:rsidP="004F29CD">
            <w:pPr>
              <w:spacing w:before="60" w:line="164" w:lineRule="exact"/>
              <w:ind w:left="-57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321F77">
              <w:rPr>
                <w:color w:val="000000" w:themeColor="text1"/>
                <w:sz w:val="20"/>
                <w:szCs w:val="20"/>
                <w:lang w:val="en-GB"/>
              </w:rPr>
              <w:t>134,2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321F77" w:rsidRDefault="00467E86" w:rsidP="004F29CD">
            <w:pPr>
              <w:spacing w:before="60" w:line="164" w:lineRule="exact"/>
              <w:ind w:left="-57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321F77">
              <w:rPr>
                <w:color w:val="000000" w:themeColor="text1"/>
                <w:sz w:val="20"/>
                <w:szCs w:val="20"/>
                <w:lang w:val="en-GB"/>
              </w:rPr>
              <w:t>105,7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321F77" w:rsidRDefault="00467E86" w:rsidP="004F29CD">
            <w:pPr>
              <w:pStyle w:val="wartocibezgwiazdek"/>
              <w:spacing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 w:rsidRPr="00321F77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90,9</w:t>
            </w:r>
          </w:p>
        </w:tc>
        <w:tc>
          <w:tcPr>
            <w:tcW w:w="289" w:type="pct"/>
            <w:tcBorders>
              <w:top w:val="nil"/>
              <w:bottom w:val="nil"/>
            </w:tcBorders>
            <w:vAlign w:val="bottom"/>
          </w:tcPr>
          <w:p w:rsidR="00467E86" w:rsidRPr="00321F77" w:rsidRDefault="0095137B" w:rsidP="004F29CD">
            <w:pPr>
              <w:pStyle w:val="wartocibezgwiazdek"/>
              <w:spacing w:line="164" w:lineRule="exact"/>
              <w:ind w:right="0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</w:rPr>
              <w:t>101,6</w:t>
            </w:r>
          </w:p>
        </w:tc>
        <w:tc>
          <w:tcPr>
            <w:tcW w:w="979" w:type="pct"/>
            <w:tcBorders>
              <w:top w:val="nil"/>
              <w:bottom w:val="nil"/>
              <w:right w:val="nil"/>
            </w:tcBorders>
            <w:vAlign w:val="bottom"/>
          </w:tcPr>
          <w:p w:rsidR="00467E86" w:rsidRPr="00B461D0" w:rsidRDefault="00467E86" w:rsidP="00D82B51">
            <w:pPr>
              <w:pStyle w:val="wartocibezgwiazdek"/>
              <w:spacing w:line="164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= 100 </w:t>
            </w:r>
          </w:p>
        </w:tc>
      </w:tr>
    </w:tbl>
    <w:p w:rsidR="00046816" w:rsidRPr="00393061" w:rsidRDefault="00046816" w:rsidP="001B5896">
      <w:pPr>
        <w:spacing w:before="60" w:line="166" w:lineRule="exact"/>
        <w:rPr>
          <w:sz w:val="16"/>
        </w:rPr>
      </w:pPr>
    </w:p>
    <w:p w:rsidR="00046816" w:rsidRPr="00D4529D" w:rsidRDefault="00046816" w:rsidP="00046816">
      <w:pPr>
        <w:ind w:left="57" w:firstLine="227"/>
        <w:jc w:val="both"/>
        <w:rPr>
          <w:sz w:val="16"/>
          <w:szCs w:val="16"/>
        </w:rPr>
      </w:pPr>
      <w:r w:rsidRPr="00D4529D">
        <w:rPr>
          <w:i/>
          <w:sz w:val="16"/>
          <w:szCs w:val="16"/>
        </w:rPr>
        <w:t>a</w:t>
      </w:r>
      <w:r w:rsidRPr="00D4529D">
        <w:rPr>
          <w:sz w:val="16"/>
          <w:szCs w:val="16"/>
        </w:rPr>
        <w:t xml:space="preserve"> Dane dotyczą podmiotów gospodarczych, w których liczba pracujących przekracza 9 osób.</w:t>
      </w:r>
      <w:r w:rsidRPr="00D4529D">
        <w:rPr>
          <w:noProof/>
          <w:spacing w:val="-2"/>
          <w:sz w:val="16"/>
          <w:szCs w:val="16"/>
        </w:rPr>
        <w:t xml:space="preserve"> </w:t>
      </w:r>
      <w:r w:rsidRPr="00D4529D">
        <w:rPr>
          <w:i/>
          <w:sz w:val="16"/>
          <w:szCs w:val="16"/>
        </w:rPr>
        <w:t>b</w:t>
      </w:r>
      <w:r w:rsidRPr="00D4529D">
        <w:rPr>
          <w:sz w:val="16"/>
          <w:szCs w:val="16"/>
        </w:rPr>
        <w:t xml:space="preserve"> W rejestrze REGON; bez osób prowadzących gospodarstwa indywidualne w rolnictwie; stan w końcu roku. </w:t>
      </w:r>
      <w:r w:rsidRPr="00D4529D">
        <w:rPr>
          <w:i/>
          <w:sz w:val="16"/>
          <w:szCs w:val="16"/>
        </w:rPr>
        <w:t>c</w:t>
      </w:r>
      <w:r w:rsidRPr="00D4529D">
        <w:rPr>
          <w:sz w:val="16"/>
          <w:szCs w:val="16"/>
        </w:rPr>
        <w:t xml:space="preserve"> Dane dotyczą</w:t>
      </w:r>
      <w:r w:rsidRPr="00D4529D">
        <w:rPr>
          <w:spacing w:val="-4"/>
          <w:sz w:val="16"/>
          <w:szCs w:val="16"/>
        </w:rPr>
        <w:t xml:space="preserve"> podmiotów gospodarczych, w których liczba pracujących przekracza 49 osób.</w:t>
      </w:r>
      <w:r w:rsidRPr="00D4529D">
        <w:rPr>
          <w:sz w:val="16"/>
          <w:szCs w:val="16"/>
        </w:rPr>
        <w:t xml:space="preserve"> </w:t>
      </w:r>
    </w:p>
    <w:p w:rsidR="00EB2D50" w:rsidRPr="00D4529D" w:rsidRDefault="00046816" w:rsidP="00046816">
      <w:pPr>
        <w:spacing w:before="40"/>
        <w:ind w:left="57" w:firstLine="227"/>
        <w:jc w:val="both"/>
        <w:rPr>
          <w:i/>
          <w:sz w:val="16"/>
          <w:szCs w:val="16"/>
          <w:lang w:val="en-GB"/>
        </w:rPr>
      </w:pPr>
      <w:r w:rsidRPr="00D4529D">
        <w:rPr>
          <w:i/>
          <w:sz w:val="16"/>
          <w:szCs w:val="16"/>
          <w:lang w:val="en-GB"/>
        </w:rPr>
        <w:t xml:space="preserve">a Data </w:t>
      </w:r>
      <w:r w:rsidRPr="00D4529D">
        <w:rPr>
          <w:i/>
          <w:sz w:val="16"/>
          <w:lang w:val="en-GB"/>
        </w:rPr>
        <w:t>concern economic entities in which the numb</w:t>
      </w:r>
      <w:r>
        <w:rPr>
          <w:i/>
          <w:sz w:val="16"/>
          <w:lang w:val="en-GB"/>
        </w:rPr>
        <w:t xml:space="preserve">er of employed persons exceeds </w:t>
      </w:r>
      <w:r w:rsidRPr="00D4529D">
        <w:rPr>
          <w:i/>
          <w:sz w:val="16"/>
          <w:lang w:val="en-GB"/>
        </w:rPr>
        <w:t xml:space="preserve">9 persons. b In the REGON register; excluding persons tending private farms in agriculture; as of at the end of the year. c </w:t>
      </w:r>
      <w:r w:rsidRPr="00D4529D">
        <w:rPr>
          <w:i/>
          <w:sz w:val="16"/>
          <w:szCs w:val="16"/>
          <w:lang w:val="en-GB"/>
        </w:rPr>
        <w:t xml:space="preserve">Data </w:t>
      </w:r>
      <w:r w:rsidRPr="00D4529D">
        <w:rPr>
          <w:i/>
          <w:sz w:val="16"/>
          <w:lang w:val="en-GB"/>
        </w:rPr>
        <w:t>concern economic entities in which the number of employed persons exceeds 49 persons.</w:t>
      </w:r>
    </w:p>
    <w:sectPr w:rsidR="00EB2D50" w:rsidRPr="00D4529D" w:rsidSect="00766093">
      <w:footerReference w:type="default" r:id="rId8"/>
      <w:pgSz w:w="16838" w:h="11906" w:orient="landscape"/>
      <w:pgMar w:top="1418" w:right="1418" w:bottom="1418" w:left="1418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66" w:rsidRDefault="00090866" w:rsidP="00E54AB2">
      <w:r>
        <w:separator/>
      </w:r>
    </w:p>
  </w:endnote>
  <w:endnote w:type="continuationSeparator" w:id="0">
    <w:p w:rsidR="00090866" w:rsidRDefault="00090866" w:rsidP="00E5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D4" w:rsidRDefault="00CE75D4" w:rsidP="006D6B5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66" w:rsidRDefault="00090866" w:rsidP="00E54AB2">
      <w:r>
        <w:separator/>
      </w:r>
    </w:p>
  </w:footnote>
  <w:footnote w:type="continuationSeparator" w:id="0">
    <w:p w:rsidR="00090866" w:rsidRDefault="00090866" w:rsidP="00E5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A4567"/>
    <w:multiLevelType w:val="hybridMultilevel"/>
    <w:tmpl w:val="0C9892C0"/>
    <w:lvl w:ilvl="0" w:tplc="3F8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0889"/>
    <w:multiLevelType w:val="hybridMultilevel"/>
    <w:tmpl w:val="3CBED48A"/>
    <w:lvl w:ilvl="0" w:tplc="B7D26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230E7"/>
    <w:multiLevelType w:val="hybridMultilevel"/>
    <w:tmpl w:val="B314ACA2"/>
    <w:lvl w:ilvl="0" w:tplc="3100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05"/>
    <w:rsid w:val="00003AE7"/>
    <w:rsid w:val="000079E7"/>
    <w:rsid w:val="00024B6F"/>
    <w:rsid w:val="00026304"/>
    <w:rsid w:val="000312BD"/>
    <w:rsid w:val="00046816"/>
    <w:rsid w:val="000555B7"/>
    <w:rsid w:val="000557A0"/>
    <w:rsid w:val="00064C6B"/>
    <w:rsid w:val="00073F7B"/>
    <w:rsid w:val="000834DA"/>
    <w:rsid w:val="00090866"/>
    <w:rsid w:val="000A16EF"/>
    <w:rsid w:val="000A2064"/>
    <w:rsid w:val="000A258A"/>
    <w:rsid w:val="000A4CA7"/>
    <w:rsid w:val="000A6C99"/>
    <w:rsid w:val="000A74AD"/>
    <w:rsid w:val="000B2004"/>
    <w:rsid w:val="000B2CF3"/>
    <w:rsid w:val="000B3359"/>
    <w:rsid w:val="000B4379"/>
    <w:rsid w:val="000C2200"/>
    <w:rsid w:val="000C4717"/>
    <w:rsid w:val="000C6DDD"/>
    <w:rsid w:val="000C73BB"/>
    <w:rsid w:val="000C741F"/>
    <w:rsid w:val="000D2FC5"/>
    <w:rsid w:val="000E2538"/>
    <w:rsid w:val="000E6D39"/>
    <w:rsid w:val="000F31D2"/>
    <w:rsid w:val="000F78D7"/>
    <w:rsid w:val="0011057F"/>
    <w:rsid w:val="00111F86"/>
    <w:rsid w:val="00112772"/>
    <w:rsid w:val="001151DF"/>
    <w:rsid w:val="001202E5"/>
    <w:rsid w:val="00123FBF"/>
    <w:rsid w:val="00124D01"/>
    <w:rsid w:val="00130E3D"/>
    <w:rsid w:val="00131CD7"/>
    <w:rsid w:val="0014366F"/>
    <w:rsid w:val="00145073"/>
    <w:rsid w:val="0015703A"/>
    <w:rsid w:val="00171563"/>
    <w:rsid w:val="001823BB"/>
    <w:rsid w:val="001859A7"/>
    <w:rsid w:val="001861EE"/>
    <w:rsid w:val="001A1EE6"/>
    <w:rsid w:val="001A5D52"/>
    <w:rsid w:val="001A7851"/>
    <w:rsid w:val="001B5896"/>
    <w:rsid w:val="001C1D84"/>
    <w:rsid w:val="001D220E"/>
    <w:rsid w:val="001D4C76"/>
    <w:rsid w:val="001D519A"/>
    <w:rsid w:val="001F208C"/>
    <w:rsid w:val="001F439E"/>
    <w:rsid w:val="001F6637"/>
    <w:rsid w:val="00201742"/>
    <w:rsid w:val="00203195"/>
    <w:rsid w:val="00220DBC"/>
    <w:rsid w:val="00221AFE"/>
    <w:rsid w:val="00224265"/>
    <w:rsid w:val="00225F6C"/>
    <w:rsid w:val="00226F98"/>
    <w:rsid w:val="00232849"/>
    <w:rsid w:val="002334F9"/>
    <w:rsid w:val="00243241"/>
    <w:rsid w:val="00244F81"/>
    <w:rsid w:val="00246640"/>
    <w:rsid w:val="002466B0"/>
    <w:rsid w:val="002477A2"/>
    <w:rsid w:val="00251374"/>
    <w:rsid w:val="00252DA9"/>
    <w:rsid w:val="00255D2B"/>
    <w:rsid w:val="00261058"/>
    <w:rsid w:val="00261641"/>
    <w:rsid w:val="0026394E"/>
    <w:rsid w:val="0026704F"/>
    <w:rsid w:val="00271556"/>
    <w:rsid w:val="0027396E"/>
    <w:rsid w:val="00277867"/>
    <w:rsid w:val="00285C4E"/>
    <w:rsid w:val="002879B1"/>
    <w:rsid w:val="00290363"/>
    <w:rsid w:val="002A286D"/>
    <w:rsid w:val="002A4060"/>
    <w:rsid w:val="002A7F50"/>
    <w:rsid w:val="002B010C"/>
    <w:rsid w:val="002B1413"/>
    <w:rsid w:val="002B1FFD"/>
    <w:rsid w:val="002B4B11"/>
    <w:rsid w:val="002C1DA6"/>
    <w:rsid w:val="002C3AF0"/>
    <w:rsid w:val="002C4588"/>
    <w:rsid w:val="002D1949"/>
    <w:rsid w:val="002E0F05"/>
    <w:rsid w:val="002E369F"/>
    <w:rsid w:val="002E375E"/>
    <w:rsid w:val="002E45EF"/>
    <w:rsid w:val="002E6260"/>
    <w:rsid w:val="002E6442"/>
    <w:rsid w:val="002F0EC5"/>
    <w:rsid w:val="002F3EC9"/>
    <w:rsid w:val="002F5E13"/>
    <w:rsid w:val="002F609E"/>
    <w:rsid w:val="002F6854"/>
    <w:rsid w:val="00315EEF"/>
    <w:rsid w:val="00321F77"/>
    <w:rsid w:val="00322F33"/>
    <w:rsid w:val="003257B8"/>
    <w:rsid w:val="0033552C"/>
    <w:rsid w:val="003658B5"/>
    <w:rsid w:val="00365EED"/>
    <w:rsid w:val="00366201"/>
    <w:rsid w:val="00372C3C"/>
    <w:rsid w:val="00376FF7"/>
    <w:rsid w:val="00382261"/>
    <w:rsid w:val="00382DA0"/>
    <w:rsid w:val="00385F46"/>
    <w:rsid w:val="00390B2B"/>
    <w:rsid w:val="00392D58"/>
    <w:rsid w:val="00393061"/>
    <w:rsid w:val="003957FC"/>
    <w:rsid w:val="0039590F"/>
    <w:rsid w:val="00397D7E"/>
    <w:rsid w:val="003A352B"/>
    <w:rsid w:val="003B3EAF"/>
    <w:rsid w:val="003B55D3"/>
    <w:rsid w:val="003B5AF5"/>
    <w:rsid w:val="003C4652"/>
    <w:rsid w:val="003D3C95"/>
    <w:rsid w:val="003D5B65"/>
    <w:rsid w:val="003D6044"/>
    <w:rsid w:val="003E1DBC"/>
    <w:rsid w:val="003E22E4"/>
    <w:rsid w:val="003E23E8"/>
    <w:rsid w:val="003F3469"/>
    <w:rsid w:val="003F6875"/>
    <w:rsid w:val="00405548"/>
    <w:rsid w:val="00405FC7"/>
    <w:rsid w:val="00414D43"/>
    <w:rsid w:val="0042264D"/>
    <w:rsid w:val="00434D20"/>
    <w:rsid w:val="0044413C"/>
    <w:rsid w:val="00447864"/>
    <w:rsid w:val="004566DF"/>
    <w:rsid w:val="00456C91"/>
    <w:rsid w:val="00457A21"/>
    <w:rsid w:val="00460E76"/>
    <w:rsid w:val="00463142"/>
    <w:rsid w:val="00463E86"/>
    <w:rsid w:val="00467E86"/>
    <w:rsid w:val="00471621"/>
    <w:rsid w:val="00480ABF"/>
    <w:rsid w:val="004817DF"/>
    <w:rsid w:val="00482C23"/>
    <w:rsid w:val="004853DB"/>
    <w:rsid w:val="004908FD"/>
    <w:rsid w:val="00491F75"/>
    <w:rsid w:val="004A4B05"/>
    <w:rsid w:val="004A51DB"/>
    <w:rsid w:val="004A52A5"/>
    <w:rsid w:val="004B0694"/>
    <w:rsid w:val="004B3BBB"/>
    <w:rsid w:val="004B3C81"/>
    <w:rsid w:val="004C1E70"/>
    <w:rsid w:val="004C2731"/>
    <w:rsid w:val="004C3A3A"/>
    <w:rsid w:val="004C59FE"/>
    <w:rsid w:val="004E6BE2"/>
    <w:rsid w:val="004E77EA"/>
    <w:rsid w:val="004F0293"/>
    <w:rsid w:val="004F092B"/>
    <w:rsid w:val="004F179E"/>
    <w:rsid w:val="004F29CD"/>
    <w:rsid w:val="004F3077"/>
    <w:rsid w:val="004F4BE7"/>
    <w:rsid w:val="004F5AEA"/>
    <w:rsid w:val="00500E59"/>
    <w:rsid w:val="0050462F"/>
    <w:rsid w:val="00510070"/>
    <w:rsid w:val="005275BC"/>
    <w:rsid w:val="00530D60"/>
    <w:rsid w:val="00532696"/>
    <w:rsid w:val="0053652A"/>
    <w:rsid w:val="00542189"/>
    <w:rsid w:val="00545939"/>
    <w:rsid w:val="0055413F"/>
    <w:rsid w:val="00554C57"/>
    <w:rsid w:val="00561E6A"/>
    <w:rsid w:val="005627CB"/>
    <w:rsid w:val="00565F7F"/>
    <w:rsid w:val="00567335"/>
    <w:rsid w:val="00577E3D"/>
    <w:rsid w:val="005814D6"/>
    <w:rsid w:val="00590AC0"/>
    <w:rsid w:val="0059195B"/>
    <w:rsid w:val="0059332E"/>
    <w:rsid w:val="00596C98"/>
    <w:rsid w:val="005A2D59"/>
    <w:rsid w:val="005A4797"/>
    <w:rsid w:val="005A4E4F"/>
    <w:rsid w:val="005B2DF0"/>
    <w:rsid w:val="005B3712"/>
    <w:rsid w:val="005D1604"/>
    <w:rsid w:val="005D325F"/>
    <w:rsid w:val="005D7D04"/>
    <w:rsid w:val="005E0D8D"/>
    <w:rsid w:val="005E2C4A"/>
    <w:rsid w:val="005E567E"/>
    <w:rsid w:val="005E71B9"/>
    <w:rsid w:val="005F1CED"/>
    <w:rsid w:val="005F50B7"/>
    <w:rsid w:val="005F6CA2"/>
    <w:rsid w:val="00601E2A"/>
    <w:rsid w:val="006032E2"/>
    <w:rsid w:val="00605AF7"/>
    <w:rsid w:val="00611F5E"/>
    <w:rsid w:val="00613401"/>
    <w:rsid w:val="00614051"/>
    <w:rsid w:val="00617172"/>
    <w:rsid w:val="00620DF9"/>
    <w:rsid w:val="00627362"/>
    <w:rsid w:val="00627C6B"/>
    <w:rsid w:val="00630A00"/>
    <w:rsid w:val="00635500"/>
    <w:rsid w:val="00641773"/>
    <w:rsid w:val="0064281A"/>
    <w:rsid w:val="006573DC"/>
    <w:rsid w:val="00660F72"/>
    <w:rsid w:val="00663373"/>
    <w:rsid w:val="0066791F"/>
    <w:rsid w:val="00670EEC"/>
    <w:rsid w:val="00676F2E"/>
    <w:rsid w:val="006776FA"/>
    <w:rsid w:val="0067794F"/>
    <w:rsid w:val="0068193B"/>
    <w:rsid w:val="006849BA"/>
    <w:rsid w:val="006863EC"/>
    <w:rsid w:val="006905C0"/>
    <w:rsid w:val="00691312"/>
    <w:rsid w:val="006A0176"/>
    <w:rsid w:val="006B208A"/>
    <w:rsid w:val="006B4432"/>
    <w:rsid w:val="006B5B62"/>
    <w:rsid w:val="006C0313"/>
    <w:rsid w:val="006C5A22"/>
    <w:rsid w:val="006C74CD"/>
    <w:rsid w:val="006D03A3"/>
    <w:rsid w:val="006D6549"/>
    <w:rsid w:val="006D6B52"/>
    <w:rsid w:val="006D7433"/>
    <w:rsid w:val="006D76B9"/>
    <w:rsid w:val="006E13D9"/>
    <w:rsid w:val="006E5D4F"/>
    <w:rsid w:val="006F1E00"/>
    <w:rsid w:val="006F2737"/>
    <w:rsid w:val="006F7F53"/>
    <w:rsid w:val="00704E7D"/>
    <w:rsid w:val="007057FD"/>
    <w:rsid w:val="0071251F"/>
    <w:rsid w:val="007131B1"/>
    <w:rsid w:val="00715B99"/>
    <w:rsid w:val="0072560F"/>
    <w:rsid w:val="00742BA4"/>
    <w:rsid w:val="00743AAB"/>
    <w:rsid w:val="00743F81"/>
    <w:rsid w:val="0074793A"/>
    <w:rsid w:val="00762D70"/>
    <w:rsid w:val="00763733"/>
    <w:rsid w:val="00766093"/>
    <w:rsid w:val="007765DB"/>
    <w:rsid w:val="007776FD"/>
    <w:rsid w:val="00780DA7"/>
    <w:rsid w:val="00782218"/>
    <w:rsid w:val="0078482B"/>
    <w:rsid w:val="00785289"/>
    <w:rsid w:val="007872AA"/>
    <w:rsid w:val="00793291"/>
    <w:rsid w:val="007937B7"/>
    <w:rsid w:val="007950D3"/>
    <w:rsid w:val="007978A1"/>
    <w:rsid w:val="007A10F8"/>
    <w:rsid w:val="007A6895"/>
    <w:rsid w:val="007B15FC"/>
    <w:rsid w:val="007B18B5"/>
    <w:rsid w:val="007B4F3E"/>
    <w:rsid w:val="007B7456"/>
    <w:rsid w:val="007C0D3E"/>
    <w:rsid w:val="007C49E5"/>
    <w:rsid w:val="007E42A5"/>
    <w:rsid w:val="007F1DFA"/>
    <w:rsid w:val="007F2198"/>
    <w:rsid w:val="007F37BA"/>
    <w:rsid w:val="007F4A0D"/>
    <w:rsid w:val="007F7477"/>
    <w:rsid w:val="00801F75"/>
    <w:rsid w:val="00803370"/>
    <w:rsid w:val="008062B4"/>
    <w:rsid w:val="00813CF0"/>
    <w:rsid w:val="00817A04"/>
    <w:rsid w:val="00846BDE"/>
    <w:rsid w:val="00854932"/>
    <w:rsid w:val="00855E00"/>
    <w:rsid w:val="00857983"/>
    <w:rsid w:val="00861848"/>
    <w:rsid w:val="00863E3E"/>
    <w:rsid w:val="0087297A"/>
    <w:rsid w:val="00873605"/>
    <w:rsid w:val="00884387"/>
    <w:rsid w:val="008902AB"/>
    <w:rsid w:val="00893D2A"/>
    <w:rsid w:val="008A141A"/>
    <w:rsid w:val="008A50B1"/>
    <w:rsid w:val="008A5302"/>
    <w:rsid w:val="008A55C3"/>
    <w:rsid w:val="008B1D7F"/>
    <w:rsid w:val="008B6C4E"/>
    <w:rsid w:val="008C6EB2"/>
    <w:rsid w:val="008D1FF4"/>
    <w:rsid w:val="008D227D"/>
    <w:rsid w:val="008D4052"/>
    <w:rsid w:val="008D64DF"/>
    <w:rsid w:val="008E4259"/>
    <w:rsid w:val="008F06C2"/>
    <w:rsid w:val="008F10FD"/>
    <w:rsid w:val="008F5AF1"/>
    <w:rsid w:val="008F6B3F"/>
    <w:rsid w:val="00912A72"/>
    <w:rsid w:val="00914D60"/>
    <w:rsid w:val="009248D6"/>
    <w:rsid w:val="0093007B"/>
    <w:rsid w:val="00930DD9"/>
    <w:rsid w:val="00935D09"/>
    <w:rsid w:val="0093668F"/>
    <w:rsid w:val="00937469"/>
    <w:rsid w:val="00941BFB"/>
    <w:rsid w:val="009446C7"/>
    <w:rsid w:val="0095137B"/>
    <w:rsid w:val="00952CB8"/>
    <w:rsid w:val="009534EC"/>
    <w:rsid w:val="009645E2"/>
    <w:rsid w:val="00976912"/>
    <w:rsid w:val="009923E5"/>
    <w:rsid w:val="009947E2"/>
    <w:rsid w:val="00997A35"/>
    <w:rsid w:val="009A0153"/>
    <w:rsid w:val="009A1E56"/>
    <w:rsid w:val="009A79C0"/>
    <w:rsid w:val="009C3AB3"/>
    <w:rsid w:val="009C482B"/>
    <w:rsid w:val="009C597D"/>
    <w:rsid w:val="009D1C10"/>
    <w:rsid w:val="009D1E59"/>
    <w:rsid w:val="009D6954"/>
    <w:rsid w:val="009D7703"/>
    <w:rsid w:val="009E7657"/>
    <w:rsid w:val="009F6354"/>
    <w:rsid w:val="00A12878"/>
    <w:rsid w:val="00A143B9"/>
    <w:rsid w:val="00A17180"/>
    <w:rsid w:val="00A2340D"/>
    <w:rsid w:val="00A34119"/>
    <w:rsid w:val="00A37CFD"/>
    <w:rsid w:val="00A404BC"/>
    <w:rsid w:val="00A41E98"/>
    <w:rsid w:val="00A463C8"/>
    <w:rsid w:val="00A51692"/>
    <w:rsid w:val="00A5235C"/>
    <w:rsid w:val="00A54A6D"/>
    <w:rsid w:val="00A54EAB"/>
    <w:rsid w:val="00A61D74"/>
    <w:rsid w:val="00A621FB"/>
    <w:rsid w:val="00A71A08"/>
    <w:rsid w:val="00A836B4"/>
    <w:rsid w:val="00A84440"/>
    <w:rsid w:val="00A86DF2"/>
    <w:rsid w:val="00AA6E37"/>
    <w:rsid w:val="00AA7BFD"/>
    <w:rsid w:val="00AC0C50"/>
    <w:rsid w:val="00AC32C9"/>
    <w:rsid w:val="00AC4BCD"/>
    <w:rsid w:val="00AD001A"/>
    <w:rsid w:val="00AD1D12"/>
    <w:rsid w:val="00AD717B"/>
    <w:rsid w:val="00AE471E"/>
    <w:rsid w:val="00AF136D"/>
    <w:rsid w:val="00AF3C6B"/>
    <w:rsid w:val="00B14399"/>
    <w:rsid w:val="00B157E9"/>
    <w:rsid w:val="00B15835"/>
    <w:rsid w:val="00B30B2A"/>
    <w:rsid w:val="00B34857"/>
    <w:rsid w:val="00B37316"/>
    <w:rsid w:val="00B461D0"/>
    <w:rsid w:val="00B47FFE"/>
    <w:rsid w:val="00B671DE"/>
    <w:rsid w:val="00B74683"/>
    <w:rsid w:val="00B75544"/>
    <w:rsid w:val="00B82054"/>
    <w:rsid w:val="00B87768"/>
    <w:rsid w:val="00B93242"/>
    <w:rsid w:val="00B9385D"/>
    <w:rsid w:val="00B943B6"/>
    <w:rsid w:val="00BA03D4"/>
    <w:rsid w:val="00BB6613"/>
    <w:rsid w:val="00BC346A"/>
    <w:rsid w:val="00BC3F9D"/>
    <w:rsid w:val="00BE0D2C"/>
    <w:rsid w:val="00BE2794"/>
    <w:rsid w:val="00BE46DC"/>
    <w:rsid w:val="00BE50CA"/>
    <w:rsid w:val="00BF1C7D"/>
    <w:rsid w:val="00BF32FA"/>
    <w:rsid w:val="00BF463F"/>
    <w:rsid w:val="00BF697B"/>
    <w:rsid w:val="00C02CA6"/>
    <w:rsid w:val="00C055F8"/>
    <w:rsid w:val="00C10BF9"/>
    <w:rsid w:val="00C112BD"/>
    <w:rsid w:val="00C207FF"/>
    <w:rsid w:val="00C25E41"/>
    <w:rsid w:val="00C30A8A"/>
    <w:rsid w:val="00C31120"/>
    <w:rsid w:val="00C3172C"/>
    <w:rsid w:val="00C35093"/>
    <w:rsid w:val="00C40236"/>
    <w:rsid w:val="00C41D39"/>
    <w:rsid w:val="00C42D1B"/>
    <w:rsid w:val="00C43247"/>
    <w:rsid w:val="00C6120D"/>
    <w:rsid w:val="00C72F69"/>
    <w:rsid w:val="00C74B89"/>
    <w:rsid w:val="00C84747"/>
    <w:rsid w:val="00C91923"/>
    <w:rsid w:val="00C92D2F"/>
    <w:rsid w:val="00CA5F8F"/>
    <w:rsid w:val="00CA6C10"/>
    <w:rsid w:val="00CB1CE3"/>
    <w:rsid w:val="00CB6F31"/>
    <w:rsid w:val="00CC0039"/>
    <w:rsid w:val="00CC7E6A"/>
    <w:rsid w:val="00CD3EFA"/>
    <w:rsid w:val="00CE75D4"/>
    <w:rsid w:val="00CF46A0"/>
    <w:rsid w:val="00CF5DA3"/>
    <w:rsid w:val="00D013DA"/>
    <w:rsid w:val="00D04063"/>
    <w:rsid w:val="00D0707A"/>
    <w:rsid w:val="00D0768C"/>
    <w:rsid w:val="00D106F4"/>
    <w:rsid w:val="00D10A1E"/>
    <w:rsid w:val="00D26043"/>
    <w:rsid w:val="00D26379"/>
    <w:rsid w:val="00D2786A"/>
    <w:rsid w:val="00D30AC0"/>
    <w:rsid w:val="00D30CD7"/>
    <w:rsid w:val="00D32099"/>
    <w:rsid w:val="00D335CD"/>
    <w:rsid w:val="00D4026E"/>
    <w:rsid w:val="00D435B5"/>
    <w:rsid w:val="00D4529D"/>
    <w:rsid w:val="00D479FA"/>
    <w:rsid w:val="00D538A1"/>
    <w:rsid w:val="00D56EC2"/>
    <w:rsid w:val="00D6614A"/>
    <w:rsid w:val="00D75779"/>
    <w:rsid w:val="00D776C3"/>
    <w:rsid w:val="00D82B51"/>
    <w:rsid w:val="00D830EA"/>
    <w:rsid w:val="00D87EA1"/>
    <w:rsid w:val="00D9725F"/>
    <w:rsid w:val="00DA34C2"/>
    <w:rsid w:val="00DB7E05"/>
    <w:rsid w:val="00DC6EFB"/>
    <w:rsid w:val="00DD297C"/>
    <w:rsid w:val="00DE1D00"/>
    <w:rsid w:val="00DE44D3"/>
    <w:rsid w:val="00DF0E01"/>
    <w:rsid w:val="00E029C7"/>
    <w:rsid w:val="00E06FE0"/>
    <w:rsid w:val="00E16581"/>
    <w:rsid w:val="00E20661"/>
    <w:rsid w:val="00E20AAF"/>
    <w:rsid w:val="00E2515B"/>
    <w:rsid w:val="00E25561"/>
    <w:rsid w:val="00E2663F"/>
    <w:rsid w:val="00E327AA"/>
    <w:rsid w:val="00E333F5"/>
    <w:rsid w:val="00E33FEA"/>
    <w:rsid w:val="00E34932"/>
    <w:rsid w:val="00E42A40"/>
    <w:rsid w:val="00E43D9A"/>
    <w:rsid w:val="00E466CB"/>
    <w:rsid w:val="00E519C0"/>
    <w:rsid w:val="00E52EC5"/>
    <w:rsid w:val="00E54AB2"/>
    <w:rsid w:val="00E54B70"/>
    <w:rsid w:val="00E70AF0"/>
    <w:rsid w:val="00E71E64"/>
    <w:rsid w:val="00E72DD0"/>
    <w:rsid w:val="00E74CC9"/>
    <w:rsid w:val="00E76BE4"/>
    <w:rsid w:val="00E8589F"/>
    <w:rsid w:val="00E90CC4"/>
    <w:rsid w:val="00E955C7"/>
    <w:rsid w:val="00E97EB4"/>
    <w:rsid w:val="00EA6C0F"/>
    <w:rsid w:val="00EB1629"/>
    <w:rsid w:val="00EB2298"/>
    <w:rsid w:val="00EB2D50"/>
    <w:rsid w:val="00EB6340"/>
    <w:rsid w:val="00EB7B03"/>
    <w:rsid w:val="00EC361D"/>
    <w:rsid w:val="00EC40E7"/>
    <w:rsid w:val="00EC5E5C"/>
    <w:rsid w:val="00ED4D84"/>
    <w:rsid w:val="00ED5FF3"/>
    <w:rsid w:val="00EE0146"/>
    <w:rsid w:val="00EE28EC"/>
    <w:rsid w:val="00EE35B8"/>
    <w:rsid w:val="00EE648D"/>
    <w:rsid w:val="00F02B4F"/>
    <w:rsid w:val="00F04639"/>
    <w:rsid w:val="00F05794"/>
    <w:rsid w:val="00F06EBF"/>
    <w:rsid w:val="00F10824"/>
    <w:rsid w:val="00F12AD3"/>
    <w:rsid w:val="00F12C1B"/>
    <w:rsid w:val="00F16640"/>
    <w:rsid w:val="00F24386"/>
    <w:rsid w:val="00F25D2F"/>
    <w:rsid w:val="00F320E0"/>
    <w:rsid w:val="00F3272C"/>
    <w:rsid w:val="00F46632"/>
    <w:rsid w:val="00F4675B"/>
    <w:rsid w:val="00F469B0"/>
    <w:rsid w:val="00F47D5C"/>
    <w:rsid w:val="00F550E4"/>
    <w:rsid w:val="00F7341D"/>
    <w:rsid w:val="00F7439E"/>
    <w:rsid w:val="00F820E6"/>
    <w:rsid w:val="00F828AD"/>
    <w:rsid w:val="00F90B59"/>
    <w:rsid w:val="00F930D9"/>
    <w:rsid w:val="00F95210"/>
    <w:rsid w:val="00F956FD"/>
    <w:rsid w:val="00F95884"/>
    <w:rsid w:val="00FA2C8C"/>
    <w:rsid w:val="00FA3FC3"/>
    <w:rsid w:val="00FB01DA"/>
    <w:rsid w:val="00FB2995"/>
    <w:rsid w:val="00FB3173"/>
    <w:rsid w:val="00FB4014"/>
    <w:rsid w:val="00FC3121"/>
    <w:rsid w:val="00FC5616"/>
    <w:rsid w:val="00FC6CDB"/>
    <w:rsid w:val="00FE030E"/>
    <w:rsid w:val="00FE3667"/>
    <w:rsid w:val="00FE5B70"/>
    <w:rsid w:val="00FF1E2B"/>
    <w:rsid w:val="00FF4B63"/>
    <w:rsid w:val="00FF4F16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6801A3-6B9E-475E-8C24-D77B02EB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B7E05"/>
    <w:pPr>
      <w:spacing w:line="336" w:lineRule="auto"/>
      <w:jc w:val="center"/>
    </w:pPr>
    <w:rPr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B7E05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table" w:styleId="Tabela-Siatka">
    <w:name w:val="Table Grid"/>
    <w:basedOn w:val="Standardowy"/>
    <w:uiPriority w:val="1"/>
    <w:rsid w:val="00DB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czek">
    <w:name w:val="Boczek"/>
    <w:basedOn w:val="Normalny"/>
    <w:rsid w:val="00DB7E05"/>
    <w:pPr>
      <w:autoSpaceDE w:val="0"/>
      <w:autoSpaceDN w:val="0"/>
      <w:ind w:left="170" w:hanging="170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4A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54AB2"/>
  </w:style>
  <w:style w:type="paragraph" w:styleId="Stopka">
    <w:name w:val="footer"/>
    <w:basedOn w:val="Normalny"/>
    <w:link w:val="StopkaZnak"/>
    <w:uiPriority w:val="99"/>
    <w:unhideWhenUsed/>
    <w:rsid w:val="00E54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AB2"/>
  </w:style>
  <w:style w:type="paragraph" w:customStyle="1" w:styleId="wartocibezgwiazdek">
    <w:name w:val="wartości bez gwiazdek"/>
    <w:basedOn w:val="Normalny"/>
    <w:rsid w:val="00E20661"/>
    <w:pPr>
      <w:autoSpaceDE w:val="0"/>
      <w:autoSpaceDN w:val="0"/>
      <w:spacing w:before="60"/>
      <w:ind w:right="5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Boczek1ang">
    <w:name w:val="Boczek 1 ang."/>
    <w:basedOn w:val="Normalny"/>
    <w:rsid w:val="004E77EA"/>
    <w:pPr>
      <w:ind w:left="113" w:hanging="113"/>
    </w:pPr>
    <w:rPr>
      <w:rFonts w:ascii="Arial" w:hAnsi="Arial"/>
      <w:i/>
      <w:sz w:val="1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0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00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1380-F1A6-44B6-89B1-77E92134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1638</Words>
  <Characters>9833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BylinskaM</dc:creator>
  <cp:lastModifiedBy>Kaim Agnieszka</cp:lastModifiedBy>
  <cp:revision>49</cp:revision>
  <cp:lastPrinted>2015-05-14T10:22:00Z</cp:lastPrinted>
  <dcterms:created xsi:type="dcterms:W3CDTF">2014-03-31T06:44:00Z</dcterms:created>
  <dcterms:modified xsi:type="dcterms:W3CDTF">2015-05-14T10:28:00Z</dcterms:modified>
</cp:coreProperties>
</file>