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C1CF" w14:textId="376E732A" w:rsidR="00DD3346" w:rsidRPr="00C82F58" w:rsidRDefault="004E699B" w:rsidP="00000051">
      <w:pPr>
        <w:pStyle w:val="Tytu"/>
        <w:spacing w:line="340" w:lineRule="exact"/>
        <w:ind w:hanging="11"/>
        <w:jc w:val="left"/>
        <w:rPr>
          <w:rFonts w:ascii="Myriad Pro" w:hAnsi="Myriad Pro"/>
          <w:color w:val="522398"/>
          <w:sz w:val="32"/>
          <w:szCs w:val="32"/>
        </w:rPr>
      </w:pPr>
      <w:r w:rsidRPr="00C82F58">
        <w:rPr>
          <w:rFonts w:ascii="Myriad Pro" w:hAnsi="Myriad Pro"/>
          <w:color w:val="522398"/>
          <w:sz w:val="32"/>
          <w:szCs w:val="32"/>
        </w:rPr>
        <w:t xml:space="preserve">Rozdział </w:t>
      </w:r>
      <w:r w:rsidR="003448C2">
        <w:rPr>
          <w:rFonts w:ascii="Myriad Pro" w:hAnsi="Myriad Pro"/>
          <w:color w:val="522398"/>
          <w:sz w:val="32"/>
          <w:szCs w:val="32"/>
        </w:rPr>
        <w:t>10</w:t>
      </w:r>
      <w:r w:rsidR="00996216">
        <w:rPr>
          <w:rFonts w:ascii="Myriad Pro" w:hAnsi="Myriad Pro"/>
          <w:color w:val="522398"/>
          <w:sz w:val="32"/>
          <w:szCs w:val="32"/>
        </w:rPr>
        <w:t>. Wybrane dane o miastach na prawach powiatu</w:t>
      </w:r>
    </w:p>
    <w:p w14:paraId="6507A332" w14:textId="10FDC013" w:rsidR="00DD3346" w:rsidRPr="00996216" w:rsidRDefault="004E699B" w:rsidP="00000051">
      <w:pPr>
        <w:pStyle w:val="Tytu"/>
        <w:spacing w:line="340" w:lineRule="exact"/>
        <w:ind w:hanging="3"/>
        <w:jc w:val="left"/>
        <w:rPr>
          <w:rFonts w:ascii="Myriad Pro" w:hAnsi="Myriad Pro"/>
          <w:b w:val="0"/>
          <w:color w:val="8765B8"/>
          <w:sz w:val="32"/>
          <w:szCs w:val="32"/>
          <w:lang w:val="en-GB"/>
        </w:rPr>
      </w:pPr>
      <w:r w:rsidRPr="00996216">
        <w:rPr>
          <w:rFonts w:ascii="Myriad Pro" w:hAnsi="Myriad Pro"/>
          <w:b w:val="0"/>
          <w:color w:val="8765B8"/>
          <w:sz w:val="32"/>
          <w:szCs w:val="32"/>
          <w:lang w:val="en-GB"/>
        </w:rPr>
        <w:t xml:space="preserve">Chapter </w:t>
      </w:r>
      <w:r w:rsidR="003448C2" w:rsidRPr="00996216">
        <w:rPr>
          <w:rFonts w:ascii="Myriad Pro" w:hAnsi="Myriad Pro"/>
          <w:b w:val="0"/>
          <w:color w:val="8765B8"/>
          <w:sz w:val="32"/>
          <w:szCs w:val="32"/>
          <w:lang w:val="en-GB"/>
        </w:rPr>
        <w:t>10</w:t>
      </w:r>
      <w:r w:rsidR="00996216" w:rsidRPr="00996216">
        <w:rPr>
          <w:rFonts w:ascii="Myriad Pro" w:hAnsi="Myriad Pro"/>
          <w:b w:val="0"/>
          <w:color w:val="8765B8"/>
          <w:sz w:val="32"/>
          <w:szCs w:val="32"/>
          <w:lang w:val="en-GB"/>
        </w:rPr>
        <w:t>. Selected data on c</w:t>
      </w:r>
      <w:r w:rsidR="00996216">
        <w:rPr>
          <w:rFonts w:ascii="Myriad Pro" w:hAnsi="Myriad Pro"/>
          <w:b w:val="0"/>
          <w:color w:val="8765B8"/>
          <w:sz w:val="32"/>
          <w:szCs w:val="32"/>
          <w:lang w:val="en-GB"/>
        </w:rPr>
        <w:t>ities with powiat status</w:t>
      </w:r>
    </w:p>
    <w:p w14:paraId="168E7457" w14:textId="77777777" w:rsidR="009C4D3E" w:rsidRPr="00C8554B" w:rsidRDefault="009C4D3E" w:rsidP="009C4D3E">
      <w:pPr>
        <w:pStyle w:val="Tytu"/>
        <w:spacing w:line="220" w:lineRule="exact"/>
        <w:ind w:hanging="437"/>
        <w:jc w:val="left"/>
        <w:rPr>
          <w:rFonts w:ascii="Myriad Pro" w:hAnsi="Myriad Pro"/>
          <w:color w:val="9275B2"/>
          <w:sz w:val="32"/>
          <w:szCs w:val="32"/>
          <w:lang w:val="en-AU"/>
        </w:rPr>
      </w:pPr>
    </w:p>
    <w:p w14:paraId="710CA0C2" w14:textId="7BE0DAA7" w:rsidR="00DD3346" w:rsidRPr="00B649FB" w:rsidRDefault="0075049D" w:rsidP="005E5B1F">
      <w:pPr>
        <w:pStyle w:val="Tytu"/>
        <w:spacing w:line="220" w:lineRule="exact"/>
        <w:jc w:val="left"/>
        <w:rPr>
          <w:rFonts w:ascii="Myriad Pro" w:hAnsi="Myriad Pro"/>
          <w:color w:val="522398"/>
          <w:sz w:val="19"/>
          <w:szCs w:val="19"/>
        </w:rPr>
      </w:pPr>
      <w:r w:rsidRPr="007A4395">
        <w:rPr>
          <w:rFonts w:ascii="Myriad Pro" w:hAnsi="Myriad Pro"/>
          <w:color w:val="522398"/>
          <w:sz w:val="19"/>
          <w:szCs w:val="19"/>
          <w:lang w:val="fr-CA"/>
        </w:rPr>
        <w:t>Tablica 5</w:t>
      </w:r>
      <w:r w:rsidR="003448C2" w:rsidRPr="007A4395">
        <w:rPr>
          <w:rFonts w:ascii="Myriad Pro" w:hAnsi="Myriad Pro"/>
          <w:color w:val="522398"/>
          <w:sz w:val="19"/>
          <w:szCs w:val="19"/>
          <w:lang w:val="fr-CA"/>
        </w:rPr>
        <w:t>4</w:t>
      </w:r>
      <w:r w:rsidRPr="007A4395">
        <w:rPr>
          <w:rFonts w:ascii="Myriad Pro" w:hAnsi="Myriad Pro"/>
          <w:color w:val="522398"/>
          <w:sz w:val="19"/>
          <w:szCs w:val="19"/>
          <w:lang w:val="fr-CA"/>
        </w:rPr>
        <w:t>.</w:t>
      </w:r>
      <w:r w:rsidRPr="007A4395">
        <w:rPr>
          <w:rFonts w:ascii="Myriad Pro" w:hAnsi="Myriad Pro"/>
          <w:color w:val="522398"/>
          <w:sz w:val="19"/>
          <w:szCs w:val="19"/>
          <w:lang w:val="fr-CA"/>
        </w:rPr>
        <w:tab/>
      </w:r>
      <w:r w:rsidR="00DD3346" w:rsidRPr="00B649FB">
        <w:rPr>
          <w:rFonts w:ascii="Myriad Pro" w:hAnsi="Myriad Pro"/>
          <w:color w:val="522398"/>
          <w:sz w:val="19"/>
          <w:szCs w:val="19"/>
        </w:rPr>
        <w:t xml:space="preserve">Wybrane dane o </w:t>
      </w:r>
      <w:r w:rsidR="003448C2">
        <w:rPr>
          <w:rFonts w:ascii="Myriad Pro" w:hAnsi="Myriad Pro"/>
          <w:color w:val="522398"/>
          <w:sz w:val="19"/>
          <w:szCs w:val="19"/>
        </w:rPr>
        <w:t>miasta</w:t>
      </w:r>
      <w:r w:rsidR="0090505E">
        <w:rPr>
          <w:rFonts w:ascii="Myriad Pro" w:hAnsi="Myriad Pro"/>
          <w:color w:val="522398"/>
          <w:sz w:val="19"/>
          <w:szCs w:val="19"/>
        </w:rPr>
        <w:t>ch na prawach powiatu</w:t>
      </w:r>
    </w:p>
    <w:p w14:paraId="0C802C63" w14:textId="6288737C" w:rsidR="00DD3346" w:rsidRPr="00C82F58" w:rsidRDefault="0075049D" w:rsidP="005E5B1F">
      <w:pPr>
        <w:pStyle w:val="Tytu"/>
        <w:spacing w:after="100" w:line="220" w:lineRule="exact"/>
        <w:jc w:val="left"/>
        <w:rPr>
          <w:rFonts w:ascii="Myriad Pro" w:hAnsi="Myriad Pro"/>
          <w:b w:val="0"/>
          <w:color w:val="8765B8"/>
          <w:sz w:val="19"/>
          <w:szCs w:val="19"/>
          <w:lang w:val="en-US"/>
        </w:rPr>
      </w:pPr>
      <w:r w:rsidRPr="00C82F58">
        <w:rPr>
          <w:rFonts w:ascii="Myriad Pro" w:hAnsi="Myriad Pro"/>
          <w:b w:val="0"/>
          <w:color w:val="8765B8"/>
          <w:sz w:val="19"/>
          <w:szCs w:val="19"/>
        </w:rPr>
        <w:t xml:space="preserve">     </w:t>
      </w:r>
      <w:r w:rsidRPr="00DC0918">
        <w:rPr>
          <w:rFonts w:ascii="Myriad Pro" w:hAnsi="Myriad Pro"/>
          <w:b w:val="0"/>
          <w:color w:val="8765B8"/>
          <w:sz w:val="19"/>
          <w:szCs w:val="19"/>
          <w:lang w:val="en-GB"/>
        </w:rPr>
        <w:t>Table 5</w:t>
      </w:r>
      <w:r w:rsidR="003448C2" w:rsidRPr="00DC0918">
        <w:rPr>
          <w:rFonts w:ascii="Myriad Pro" w:hAnsi="Myriad Pro"/>
          <w:b w:val="0"/>
          <w:color w:val="8765B8"/>
          <w:sz w:val="19"/>
          <w:szCs w:val="19"/>
          <w:lang w:val="en-GB"/>
        </w:rPr>
        <w:t>4</w:t>
      </w:r>
      <w:r w:rsidRPr="00DC0918">
        <w:rPr>
          <w:rFonts w:ascii="Myriad Pro" w:hAnsi="Myriad Pro"/>
          <w:b w:val="0"/>
          <w:color w:val="8765B8"/>
          <w:sz w:val="19"/>
          <w:szCs w:val="19"/>
          <w:lang w:val="en-GB"/>
        </w:rPr>
        <w:t>.</w:t>
      </w:r>
      <w:r w:rsidRPr="00DC0918">
        <w:rPr>
          <w:rFonts w:ascii="Myriad Pro" w:hAnsi="Myriad Pro"/>
          <w:b w:val="0"/>
          <w:color w:val="8765B8"/>
          <w:sz w:val="19"/>
          <w:szCs w:val="19"/>
          <w:lang w:val="en-GB"/>
        </w:rPr>
        <w:tab/>
      </w:r>
      <w:r w:rsidR="00DD3346" w:rsidRPr="00C82F58">
        <w:rPr>
          <w:rFonts w:ascii="Myriad Pro" w:hAnsi="Myriad Pro"/>
          <w:b w:val="0"/>
          <w:color w:val="8765B8"/>
          <w:sz w:val="19"/>
          <w:szCs w:val="19"/>
          <w:lang w:val="en-US"/>
        </w:rPr>
        <w:t xml:space="preserve">Selected data on </w:t>
      </w:r>
      <w:r w:rsidR="0090505E">
        <w:rPr>
          <w:rFonts w:ascii="Myriad Pro" w:hAnsi="Myriad Pro"/>
          <w:b w:val="0"/>
          <w:color w:val="8765B8"/>
          <w:sz w:val="19"/>
          <w:szCs w:val="19"/>
          <w:lang w:val="en-US"/>
        </w:rPr>
        <w:t>cities with powiat status</w:t>
      </w: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4980"/>
        <w:gridCol w:w="850"/>
        <w:gridCol w:w="850"/>
        <w:gridCol w:w="850"/>
        <w:gridCol w:w="850"/>
        <w:gridCol w:w="848"/>
      </w:tblGrid>
      <w:tr w:rsidR="00735357" w:rsidRPr="00870E56" w14:paraId="1ED45C1C" w14:textId="77777777" w:rsidTr="00DB6D40">
        <w:trPr>
          <w:jc w:val="center"/>
        </w:trPr>
        <w:tc>
          <w:tcPr>
            <w:tcW w:w="211" w:type="pct"/>
            <w:tcBorders>
              <w:top w:val="single" w:sz="4" w:space="0" w:color="977BC1"/>
              <w:left w:val="nil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14F7CA88" w14:textId="28D81B30" w:rsidR="00735357" w:rsidRPr="00870E56" w:rsidRDefault="00735357" w:rsidP="006768F0">
            <w:pPr>
              <w:tabs>
                <w:tab w:val="right" w:leader="dot" w:pos="3402"/>
              </w:tabs>
              <w:spacing w:before="160" w:after="60"/>
              <w:ind w:left="-57" w:right="-57"/>
              <w:jc w:val="center"/>
              <w:rPr>
                <w:rFonts w:ascii="Myriad Pro Cond" w:hAnsi="Myriad Pro Cond"/>
                <w:spacing w:val="-2"/>
                <w:sz w:val="16"/>
                <w:szCs w:val="16"/>
              </w:rPr>
            </w:pPr>
            <w:bookmarkStart w:id="0" w:name="OLE_LINK1"/>
            <w:r w:rsidRPr="00870E56">
              <w:rPr>
                <w:rFonts w:ascii="Myriad Pro Cond" w:hAnsi="Myriad Pro Cond"/>
                <w:spacing w:val="-2"/>
                <w:sz w:val="16"/>
                <w:szCs w:val="16"/>
              </w:rPr>
              <w:t>Lp.</w:t>
            </w:r>
          </w:p>
        </w:tc>
        <w:tc>
          <w:tcPr>
            <w:tcW w:w="2585" w:type="pct"/>
            <w:tcBorders>
              <w:top w:val="single" w:sz="4" w:space="0" w:color="977BC1"/>
              <w:left w:val="nil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2C3399D3" w14:textId="61D073D0" w:rsidR="00735357" w:rsidRPr="00870E56" w:rsidRDefault="00735357" w:rsidP="00FC718E">
            <w:pPr>
              <w:tabs>
                <w:tab w:val="right" w:leader="dot" w:pos="3402"/>
              </w:tabs>
              <w:spacing w:before="60" w:after="6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Wyszczególnienie</w:t>
            </w: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52A0EE8C" w14:textId="19B64584" w:rsidR="00735357" w:rsidRPr="00870E56" w:rsidRDefault="00735357" w:rsidP="004278EB">
            <w:pPr>
              <w:spacing w:before="60" w:after="6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Bielsko-</w:t>
            </w:r>
            <w:r w:rsidR="00DB6D40">
              <w:rPr>
                <w:rFonts w:ascii="Myriad Pro Cond" w:hAnsi="Myriad Pro Cond"/>
                <w:sz w:val="16"/>
                <w:szCs w:val="16"/>
              </w:rPr>
              <w:br/>
              <w:t>-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>Biała</w:t>
            </w: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02EC41DC" w14:textId="61E77759" w:rsidR="00735357" w:rsidRPr="00870E56" w:rsidRDefault="00735357" w:rsidP="00DB6D40">
            <w:pPr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Bytom</w:t>
            </w: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3CA755F6" w14:textId="3351167B" w:rsidR="00735357" w:rsidRPr="00870E56" w:rsidRDefault="00735357" w:rsidP="00DB6D40">
            <w:pPr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Chorzów</w:t>
            </w: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601F80DA" w14:textId="089D1712" w:rsidR="00735357" w:rsidRPr="00DB6D40" w:rsidRDefault="00735357" w:rsidP="00DB6D40">
            <w:pPr>
              <w:jc w:val="center"/>
              <w:rPr>
                <w:rFonts w:ascii="Myriad Pro Cond" w:hAnsi="Myriad Pro Cond"/>
                <w:spacing w:val="-2"/>
                <w:sz w:val="16"/>
                <w:szCs w:val="16"/>
              </w:rPr>
            </w:pPr>
            <w:r w:rsidRPr="00DB6D40">
              <w:rPr>
                <w:rFonts w:ascii="Myriad Pro Cond" w:hAnsi="Myriad Pro Cond"/>
                <w:spacing w:val="-2"/>
                <w:sz w:val="16"/>
                <w:szCs w:val="16"/>
              </w:rPr>
              <w:t>Częstochowa</w:t>
            </w:r>
          </w:p>
        </w:tc>
        <w:tc>
          <w:tcPr>
            <w:tcW w:w="440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7A998B51" w14:textId="7A491109" w:rsidR="00735357" w:rsidRPr="00870E56" w:rsidRDefault="00735357" w:rsidP="00A075F7">
            <w:pPr>
              <w:spacing w:before="120" w:after="6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Dąbrowa</w:t>
            </w:r>
            <w:r w:rsidRPr="00870E56">
              <w:rPr>
                <w:rFonts w:ascii="Myriad Pro Cond" w:hAnsi="Myriad Pro Cond"/>
                <w:sz w:val="16"/>
                <w:szCs w:val="16"/>
              </w:rPr>
              <w:br/>
              <w:t>Górnicza</w:t>
            </w:r>
          </w:p>
        </w:tc>
      </w:tr>
      <w:tr w:rsidR="00F64799" w:rsidRPr="00B649FB" w14:paraId="4131E577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977BC1"/>
              <w:left w:val="nil"/>
              <w:bottom w:val="single" w:sz="4" w:space="0" w:color="D4C8E6"/>
              <w:right w:val="single" w:sz="4" w:space="0" w:color="D4C8E6"/>
            </w:tcBorders>
          </w:tcPr>
          <w:p w14:paraId="274CB505" w14:textId="473E5036" w:rsidR="00F64799" w:rsidRPr="00870E56" w:rsidRDefault="00F64799" w:rsidP="005C3353">
            <w:pPr>
              <w:tabs>
                <w:tab w:val="right" w:leader="dot" w:pos="3733"/>
              </w:tabs>
              <w:spacing w:before="100" w:line="178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2585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4C947B3" w14:textId="1059D498" w:rsidR="00F64799" w:rsidRPr="00870E56" w:rsidRDefault="00F64799" w:rsidP="005C3353">
            <w:pPr>
              <w:spacing w:before="10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 xml:space="preserve">Emisja zanieczyszczeń powietrza z zakładów szczególnie uciążliwych dla czystości powietrza </w:t>
            </w:r>
            <w:r w:rsidR="00870E56">
              <w:rPr>
                <w:rFonts w:ascii="Myriad Pro Cond" w:hAnsi="Myriad Pro Cond"/>
                <w:sz w:val="16"/>
                <w:szCs w:val="16"/>
              </w:rPr>
              <w:br/>
            </w:r>
            <w:r w:rsidRPr="00870E56">
              <w:rPr>
                <w:rFonts w:ascii="Myriad Pro Cond" w:hAnsi="Myriad Pro Cond"/>
                <w:sz w:val="16"/>
                <w:szCs w:val="16"/>
              </w:rPr>
              <w:t>w 202</w:t>
            </w:r>
            <w:r w:rsidR="00942DAC">
              <w:rPr>
                <w:rFonts w:ascii="Myriad Pro Cond" w:hAnsi="Myriad Pro Cond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 w tonach/rok: </w:t>
            </w: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8D0716B" w14:textId="6CD000E2" w:rsidR="00F64799" w:rsidRPr="00870E56" w:rsidRDefault="00F64799" w:rsidP="005C3353">
            <w:pPr>
              <w:spacing w:before="10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F9C1C71" w14:textId="1727CC29" w:rsidR="00F64799" w:rsidRPr="00870E56" w:rsidRDefault="00F64799" w:rsidP="005C3353">
            <w:pPr>
              <w:spacing w:before="10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2FBFD95" w14:textId="2E62962B" w:rsidR="00F64799" w:rsidRPr="00870E56" w:rsidRDefault="00F64799" w:rsidP="005C3353">
            <w:pPr>
              <w:spacing w:before="10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7827113" w14:textId="77777777" w:rsidR="00F64799" w:rsidRPr="00870E56" w:rsidRDefault="00F64799" w:rsidP="005C3353">
            <w:pPr>
              <w:spacing w:before="10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83C1193" w14:textId="339F0B54" w:rsidR="00F64799" w:rsidRPr="00870E56" w:rsidRDefault="00F64799" w:rsidP="005C3353">
            <w:pPr>
              <w:spacing w:before="10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785426" w:rsidRPr="00B649FB" w14:paraId="58875DD8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DE0CA38" w14:textId="4A5D62FB" w:rsidR="00785426" w:rsidRPr="00870E56" w:rsidRDefault="00785426" w:rsidP="00785426">
            <w:pPr>
              <w:tabs>
                <w:tab w:val="right" w:leader="dot" w:pos="3733"/>
              </w:tabs>
              <w:spacing w:before="140" w:line="178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1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3BAB7DD" w14:textId="09D7EB71" w:rsidR="00785426" w:rsidRPr="00870E56" w:rsidRDefault="00785426" w:rsidP="0078542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 xml:space="preserve">      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gazowych 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D2C53E0" w14:textId="08D19E47" w:rsidR="00785426" w:rsidRPr="00870E56" w:rsidRDefault="0081749A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222414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89ABA3A" w14:textId="1D47B5AE" w:rsidR="00785426" w:rsidRPr="00870E56" w:rsidRDefault="0081749A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107172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2E714AB" w14:textId="15B41A82" w:rsidR="00785426" w:rsidRPr="00870E56" w:rsidRDefault="0081749A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1516986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3BACADE2" w14:textId="6F415F74" w:rsidR="00785426" w:rsidRPr="00870E56" w:rsidRDefault="0081749A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1202427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610B68C" w14:textId="3F623EE6" w:rsidR="00785426" w:rsidRPr="00870E56" w:rsidRDefault="0081749A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7859288</w:t>
            </w:r>
          </w:p>
        </w:tc>
      </w:tr>
      <w:tr w:rsidR="00785426" w:rsidRPr="00B649FB" w14:paraId="121864A4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7D44BD7A" w14:textId="7C052B5C" w:rsidR="00785426" w:rsidRPr="00870E56" w:rsidRDefault="00785426" w:rsidP="00785426">
            <w:pPr>
              <w:tabs>
                <w:tab w:val="right" w:leader="dot" w:pos="3733"/>
              </w:tabs>
              <w:spacing w:before="140" w:line="178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2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3DE613B" w14:textId="452D14A8" w:rsidR="00785426" w:rsidRPr="00870E56" w:rsidRDefault="00785426" w:rsidP="0078542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 xml:space="preserve">      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>pyłowych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5450414" w14:textId="70FA05EC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29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3BA3F79" w14:textId="2C817687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84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B21AE04" w14:textId="6CE6512E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37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5438985E" w14:textId="5BA2B542" w:rsidR="00785426" w:rsidRPr="00870E56" w:rsidRDefault="009E1BBC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83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61DBDFA" w14:textId="42B9ABEE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748</w:t>
            </w:r>
          </w:p>
        </w:tc>
      </w:tr>
      <w:tr w:rsidR="00785426" w:rsidRPr="00B649FB" w14:paraId="0596302F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48AA32D" w14:textId="5A9207FA" w:rsidR="00785426" w:rsidRPr="00870E56" w:rsidRDefault="00785426" w:rsidP="00785426">
            <w:pPr>
              <w:tabs>
                <w:tab w:val="right" w:leader="dot" w:pos="3733"/>
              </w:tabs>
              <w:spacing w:before="140" w:line="178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3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CD9B175" w14:textId="0FD61CF8" w:rsidR="00785426" w:rsidRPr="00870E56" w:rsidRDefault="00785426" w:rsidP="0078542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 xml:space="preserve">Odpady </w:t>
            </w:r>
            <w:proofErr w:type="spellStart"/>
            <w:r w:rsidRPr="00870E56">
              <w:rPr>
                <w:rFonts w:ascii="Myriad Pro Cond" w:hAnsi="Myriad Pro Cond"/>
                <w:sz w:val="16"/>
                <w:szCs w:val="16"/>
              </w:rPr>
              <w:t>wytworzone</w:t>
            </w:r>
            <w:r w:rsidRPr="00870E56">
              <w:rPr>
                <w:rFonts w:ascii="Myriad Pro Cond" w:hAnsi="Myriad Pro Cond"/>
                <w:sz w:val="16"/>
                <w:szCs w:val="16"/>
                <w:vertAlign w:val="superscript"/>
              </w:rPr>
              <w:t>a</w:t>
            </w:r>
            <w:proofErr w:type="spellEnd"/>
            <w:r w:rsidRPr="00870E56">
              <w:rPr>
                <w:rFonts w:ascii="Myriad Pro Cond" w:hAnsi="Myriad Pro Cond"/>
                <w:sz w:val="16"/>
                <w:szCs w:val="16"/>
                <w:vertAlign w:val="superscript"/>
              </w:rPr>
              <w:t xml:space="preserve"> 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>w 202</w:t>
            </w:r>
            <w:r w:rsidR="00942DAC">
              <w:rPr>
                <w:rFonts w:ascii="Myriad Pro Cond" w:hAnsi="Myriad Pro Cond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 w tys. t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679B317" w14:textId="0A06B48D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72,8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5D84E2D" w14:textId="6E340F80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267,2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63BDF81" w14:textId="7D088F2B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173,9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45CEF30E" w14:textId="423E91ED" w:rsidR="00785426" w:rsidRPr="00870E56" w:rsidRDefault="009E1BBC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211,2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1FA1275" w14:textId="51EA79B9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3074,5</w:t>
            </w:r>
          </w:p>
        </w:tc>
      </w:tr>
      <w:tr w:rsidR="00785426" w:rsidRPr="00B649FB" w14:paraId="23564EF3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13380780" w14:textId="18CC57D2" w:rsidR="00785426" w:rsidRPr="00870E56" w:rsidRDefault="00785426" w:rsidP="00785426">
            <w:pPr>
              <w:pStyle w:val="Boczek"/>
              <w:tabs>
                <w:tab w:val="right" w:leader="dot" w:pos="3733"/>
              </w:tabs>
              <w:spacing w:before="140" w:line="178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4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DC34015" w14:textId="480FA0A2" w:rsidR="00785426" w:rsidRPr="00870E56" w:rsidRDefault="00785426" w:rsidP="00785426">
            <w:pPr>
              <w:pStyle w:val="Boczek"/>
              <w:tabs>
                <w:tab w:val="right" w:leader="dot" w:pos="3733"/>
              </w:tabs>
              <w:spacing w:before="140" w:line="178" w:lineRule="exac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Zmieszane odpady komunalne zebrane na 1 mieszkańca w 202</w:t>
            </w:r>
            <w:r w:rsidR="00942DAC">
              <w:rPr>
                <w:rFonts w:ascii="Myriad Pro Cond" w:hAnsi="Myriad Pro Cond" w:cs="Times New Roman"/>
                <w:color w:val="000000"/>
              </w:rPr>
              <w:t>2</w:t>
            </w:r>
            <w:r w:rsidRPr="00870E56">
              <w:rPr>
                <w:rFonts w:ascii="Myriad Pro Cond" w:hAnsi="Myriad Pro Cond" w:cs="Times New Roman"/>
                <w:color w:val="000000"/>
              </w:rPr>
              <w:t xml:space="preserve"> r. w kg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67E4AA1" w14:textId="0AF358F7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84,8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601FCFE" w14:textId="787751BD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259,2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5539BE0" w14:textId="1D1DA52D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245,9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0C17FA2A" w14:textId="6811F2E7" w:rsidR="00785426" w:rsidRPr="00870E56" w:rsidRDefault="009E1BBC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256,1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38FC707" w14:textId="63677160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289,8</w:t>
            </w:r>
          </w:p>
        </w:tc>
      </w:tr>
      <w:tr w:rsidR="009241F0" w:rsidRPr="00B649FB" w14:paraId="64F98CD7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627908A9" w14:textId="4113DBAE" w:rsidR="009241F0" w:rsidRPr="00870E56" w:rsidRDefault="009241F0" w:rsidP="009241F0">
            <w:pPr>
              <w:pStyle w:val="Boczek"/>
              <w:tabs>
                <w:tab w:val="right" w:leader="dot" w:pos="3733"/>
              </w:tabs>
              <w:spacing w:before="140" w:line="178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5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84E2D5C" w14:textId="7A15DD75" w:rsidR="009241F0" w:rsidRPr="00870E56" w:rsidRDefault="009241F0" w:rsidP="009241F0">
            <w:pPr>
              <w:pStyle w:val="Boczek"/>
              <w:tabs>
                <w:tab w:val="right" w:leader="dot" w:pos="3733"/>
              </w:tabs>
              <w:spacing w:before="140" w:line="178" w:lineRule="exac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Ludność w 202</w:t>
            </w:r>
            <w:r w:rsidR="00942DAC">
              <w:rPr>
                <w:rFonts w:ascii="Myriad Pro Cond" w:hAnsi="Myriad Pro Cond" w:cs="Times New Roman"/>
                <w:color w:val="000000"/>
              </w:rPr>
              <w:t>3</w:t>
            </w:r>
            <w:r w:rsidRPr="00870E56">
              <w:rPr>
                <w:rFonts w:ascii="Myriad Pro Cond" w:hAnsi="Myriad Pro Cond" w:cs="Times New Roman"/>
                <w:color w:val="000000"/>
              </w:rPr>
              <w:t xml:space="preserve"> r. (stan w dniu </w:t>
            </w:r>
            <w:r w:rsidRPr="00870E56">
              <w:rPr>
                <w:rFonts w:ascii="Myriad Pro Cond" w:hAnsi="Myriad Pro Cond"/>
                <w:color w:val="262626"/>
              </w:rPr>
              <w:t>31</w:t>
            </w:r>
            <w:r>
              <w:rPr>
                <w:rFonts w:ascii="Myriad Pro Cond" w:hAnsi="Myriad Pro Cond"/>
                <w:color w:val="262626"/>
              </w:rPr>
              <w:t xml:space="preserve"> grudnia</w:t>
            </w:r>
            <w:r w:rsidRPr="00870E56">
              <w:rPr>
                <w:rFonts w:ascii="Myriad Pro Cond" w:hAnsi="Myriad Pro Cond" w:cs="Times New Roman"/>
                <w:color w:val="000000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A2F06D3" w14:textId="5F1B31BE" w:rsidR="009241F0" w:rsidRPr="00870E56" w:rsidRDefault="007A4395" w:rsidP="009241F0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165766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925B5C8" w14:textId="6CEADE57" w:rsidR="009241F0" w:rsidRPr="00870E56" w:rsidRDefault="007A4395" w:rsidP="009241F0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147759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6BB6711" w14:textId="3E5E0AA4" w:rsidR="009241F0" w:rsidRPr="00870E56" w:rsidRDefault="007A4395" w:rsidP="009241F0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100593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5E6DAD7F" w14:textId="2C719804" w:rsidR="009241F0" w:rsidRPr="00870E56" w:rsidRDefault="007A4395" w:rsidP="009241F0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205969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0A5D56D" w14:textId="1AD70EDA" w:rsidR="009241F0" w:rsidRPr="00870E56" w:rsidRDefault="007A4395" w:rsidP="009241F0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113460</w:t>
            </w:r>
          </w:p>
        </w:tc>
      </w:tr>
      <w:tr w:rsidR="009241F0" w:rsidRPr="00B649FB" w14:paraId="0417C47A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D782E73" w14:textId="7592F639" w:rsidR="009241F0" w:rsidRPr="00870E56" w:rsidRDefault="009241F0" w:rsidP="009241F0">
            <w:pPr>
              <w:pStyle w:val="Boczek"/>
              <w:tabs>
                <w:tab w:val="right" w:leader="dot" w:pos="3733"/>
              </w:tabs>
              <w:spacing w:before="140" w:line="178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6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11F8C2E" w14:textId="5F9200C6" w:rsidR="009241F0" w:rsidRPr="00870E56" w:rsidRDefault="009241F0" w:rsidP="009241F0">
            <w:pPr>
              <w:pStyle w:val="Boczek"/>
              <w:tabs>
                <w:tab w:val="right" w:leader="dot" w:pos="3733"/>
              </w:tabs>
              <w:spacing w:before="140" w:line="178" w:lineRule="exac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Przyrost naturalny na 1000 ludności w 202</w:t>
            </w:r>
            <w:r w:rsidR="00942DAC">
              <w:rPr>
                <w:rFonts w:ascii="Myriad Pro Cond" w:hAnsi="Myriad Pro Cond" w:cs="Times New Roman"/>
                <w:color w:val="000000"/>
              </w:rPr>
              <w:t>3</w:t>
            </w:r>
            <w:r w:rsidRPr="00870E56">
              <w:rPr>
                <w:rFonts w:ascii="Myriad Pro Cond" w:hAnsi="Myriad Pro Cond" w:cs="Times New Roman"/>
                <w:color w:val="000000"/>
              </w:rPr>
              <w:t xml:space="preserve"> r.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2519A9F" w14:textId="2F151462" w:rsidR="009241F0" w:rsidRPr="00870E56" w:rsidRDefault="007A4395" w:rsidP="009241F0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-4,7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FA5C4C4" w14:textId="2FF97D14" w:rsidR="009241F0" w:rsidRPr="00870E56" w:rsidRDefault="007A4395" w:rsidP="009241F0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-8,0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57A688C" w14:textId="0994DE0A" w:rsidR="009241F0" w:rsidRPr="00870E56" w:rsidRDefault="007A4395" w:rsidP="009241F0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-8,8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9D83D19" w14:textId="27EC1DFF" w:rsidR="009241F0" w:rsidRPr="00870E56" w:rsidRDefault="007A4395" w:rsidP="009241F0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-8,4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409986D" w14:textId="2D7179EF" w:rsidR="009241F0" w:rsidRPr="00870E56" w:rsidRDefault="007A4395" w:rsidP="009241F0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-8,7</w:t>
            </w:r>
          </w:p>
        </w:tc>
      </w:tr>
      <w:tr w:rsidR="00112A6E" w:rsidRPr="00B649FB" w14:paraId="243E736C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2D75283E" w14:textId="1609B253" w:rsidR="00112A6E" w:rsidRPr="00870E56" w:rsidRDefault="00112A6E" w:rsidP="00996216">
            <w:pPr>
              <w:pStyle w:val="Boczek"/>
              <w:tabs>
                <w:tab w:val="right" w:leader="dot" w:pos="3733"/>
              </w:tabs>
              <w:spacing w:before="140" w:line="178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7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29598E3" w14:textId="1E023C79" w:rsidR="00112A6E" w:rsidRPr="00870E56" w:rsidRDefault="00112A6E" w:rsidP="00996216">
            <w:pPr>
              <w:pStyle w:val="Boczek"/>
              <w:tabs>
                <w:tab w:val="right" w:leader="dot" w:pos="3733"/>
              </w:tabs>
              <w:spacing w:before="140" w:line="178" w:lineRule="exac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Saldo migracji wewnętrznych i zagranicznych na pobyt stały na 1000 ludności w 202</w:t>
            </w:r>
            <w:r w:rsidR="00942DAC">
              <w:rPr>
                <w:rFonts w:ascii="Myriad Pro Cond" w:hAnsi="Myriad Pro Cond" w:cs="Times New Roman"/>
                <w:color w:val="000000"/>
              </w:rPr>
              <w:t>3</w:t>
            </w:r>
            <w:r w:rsidRPr="00870E56">
              <w:rPr>
                <w:rFonts w:ascii="Myriad Pro Cond" w:hAnsi="Myriad Pro Cond" w:cs="Times New Roman"/>
                <w:color w:val="000000"/>
              </w:rPr>
              <w:t xml:space="preserve"> r.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016DF15" w14:textId="1BAC308E" w:rsidR="00112A6E" w:rsidRPr="00870E56" w:rsidRDefault="007A4395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-1,8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878FF53" w14:textId="5AA070E7" w:rsidR="00112A6E" w:rsidRPr="00870E56" w:rsidRDefault="007A4395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-5,0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4E7E3B3" w14:textId="4337816A" w:rsidR="00112A6E" w:rsidRPr="00870E56" w:rsidRDefault="007A4395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-3,5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2F172DFC" w14:textId="578EA78E" w:rsidR="00112A6E" w:rsidRPr="00870E56" w:rsidRDefault="007A4395" w:rsidP="0099621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-3,3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74BDBDD" w14:textId="74BFB1EE" w:rsidR="00112A6E" w:rsidRPr="00870E56" w:rsidRDefault="007A4395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-2,6</w:t>
            </w:r>
          </w:p>
        </w:tc>
      </w:tr>
      <w:tr w:rsidR="00112A6E" w:rsidRPr="00B649FB" w14:paraId="361C4D39" w14:textId="77777777" w:rsidTr="009241F0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D008CDE" w14:textId="0D0AE024" w:rsidR="00112A6E" w:rsidRPr="00870E56" w:rsidRDefault="00112A6E" w:rsidP="00996216">
            <w:pPr>
              <w:pStyle w:val="Boczek"/>
              <w:tabs>
                <w:tab w:val="right" w:leader="dot" w:pos="3733"/>
              </w:tabs>
              <w:spacing w:before="140" w:line="178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8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ED92E86" w14:textId="043822C6" w:rsidR="00112A6E" w:rsidRPr="00870E56" w:rsidRDefault="00112A6E" w:rsidP="00996216">
            <w:pPr>
              <w:pStyle w:val="Boczek"/>
              <w:tabs>
                <w:tab w:val="right" w:leader="dot" w:pos="3733"/>
              </w:tabs>
              <w:spacing w:before="140" w:line="178" w:lineRule="exac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Ludność w wieku nieprodukcyjnym na 100</w:t>
            </w:r>
            <w:r w:rsidR="00C072A1">
              <w:rPr>
                <w:rFonts w:ascii="Myriad Pro Cond" w:hAnsi="Myriad Pro Cond" w:cs="Times New Roman"/>
                <w:color w:val="000000"/>
              </w:rPr>
              <w:t>0</w:t>
            </w:r>
            <w:r w:rsidRPr="00870E56">
              <w:rPr>
                <w:rFonts w:ascii="Myriad Pro Cond" w:hAnsi="Myriad Pro Cond" w:cs="Times New Roman"/>
                <w:color w:val="000000"/>
              </w:rPr>
              <w:t xml:space="preserve"> osób w wieku produkcyjnym w 202</w:t>
            </w:r>
            <w:r w:rsidR="00942DAC">
              <w:rPr>
                <w:rFonts w:ascii="Myriad Pro Cond" w:hAnsi="Myriad Pro Cond" w:cs="Times New Roman"/>
                <w:color w:val="000000"/>
              </w:rPr>
              <w:t>3</w:t>
            </w:r>
            <w:r w:rsidRPr="00870E56">
              <w:rPr>
                <w:rFonts w:ascii="Myriad Pro Cond" w:hAnsi="Myriad Pro Cond" w:cs="Times New Roman"/>
                <w:color w:val="000000"/>
              </w:rPr>
              <w:t xml:space="preserve"> r.</w:t>
            </w:r>
            <w:r w:rsidR="00870E56">
              <w:rPr>
                <w:rFonts w:ascii="Myriad Pro Cond" w:hAnsi="Myriad Pro Cond" w:cs="Times New Roman"/>
                <w:color w:val="000000"/>
              </w:rPr>
              <w:br/>
            </w:r>
            <w:r w:rsidRPr="00870E56">
              <w:rPr>
                <w:rFonts w:ascii="Myriad Pro Cond" w:hAnsi="Myriad Pro Cond" w:cs="Times New Roman"/>
                <w:color w:val="000000"/>
              </w:rPr>
              <w:t xml:space="preserve">(stan w dniu </w:t>
            </w:r>
            <w:r w:rsidR="00633F08" w:rsidRPr="00870E56">
              <w:rPr>
                <w:rFonts w:ascii="Myriad Pro Cond" w:hAnsi="Myriad Pro Cond"/>
                <w:color w:val="262626"/>
              </w:rPr>
              <w:t>31</w:t>
            </w:r>
            <w:r w:rsidR="00261C89">
              <w:rPr>
                <w:rFonts w:ascii="Myriad Pro Cond" w:hAnsi="Myriad Pro Cond"/>
                <w:color w:val="262626"/>
              </w:rPr>
              <w:t xml:space="preserve"> grudnia</w:t>
            </w:r>
            <w:r w:rsidRPr="00870E56">
              <w:rPr>
                <w:rFonts w:ascii="Myriad Pro Cond" w:hAnsi="Myriad Pro Cond" w:cs="Times New Roman"/>
                <w:color w:val="000000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CDA98FC" w14:textId="76434F1E" w:rsidR="00112A6E" w:rsidRPr="00870E56" w:rsidRDefault="007A4395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785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92BA7E8" w14:textId="07894457" w:rsidR="00112A6E" w:rsidRPr="00870E56" w:rsidRDefault="007A4395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687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AD53723" w14:textId="1D45DE48" w:rsidR="00112A6E" w:rsidRPr="00870E56" w:rsidRDefault="007A4395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688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CCB878D" w14:textId="063A9690" w:rsidR="00112A6E" w:rsidRPr="00870E56" w:rsidRDefault="007A4395" w:rsidP="009241F0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799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0B11AF9" w14:textId="62FE60DA" w:rsidR="00112A6E" w:rsidRPr="00870E56" w:rsidRDefault="007A4395" w:rsidP="009241F0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791</w:t>
            </w:r>
          </w:p>
        </w:tc>
      </w:tr>
      <w:tr w:rsidR="00470582" w:rsidRPr="00B649FB" w14:paraId="79455DBC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82650A8" w14:textId="75456B37" w:rsidR="00470582" w:rsidRPr="00870E56" w:rsidRDefault="00470582" w:rsidP="00470582">
            <w:pPr>
              <w:pStyle w:val="Boczek"/>
              <w:tabs>
                <w:tab w:val="right" w:leader="dot" w:pos="3733"/>
              </w:tabs>
              <w:spacing w:before="140" w:line="178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9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6CB5F1E" w14:textId="65056C37" w:rsidR="00470582" w:rsidRPr="00870E56" w:rsidRDefault="00470582" w:rsidP="00470582">
            <w:pPr>
              <w:pStyle w:val="Boczek"/>
              <w:tabs>
                <w:tab w:val="right" w:leader="dot" w:pos="3733"/>
              </w:tabs>
              <w:spacing w:before="140" w:line="178" w:lineRule="exac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/>
              </w:rPr>
              <w:t xml:space="preserve">Dzieci </w:t>
            </w:r>
            <w:r>
              <w:rPr>
                <w:rFonts w:ascii="Myriad Pro Cond" w:hAnsi="Myriad Pro Cond"/>
              </w:rPr>
              <w:t xml:space="preserve">w wieku 3-6 lat </w:t>
            </w:r>
            <w:r w:rsidRPr="00870E56">
              <w:rPr>
                <w:rFonts w:ascii="Myriad Pro Cond" w:hAnsi="Myriad Pro Cond"/>
              </w:rPr>
              <w:t xml:space="preserve">w placówkach wychowania </w:t>
            </w:r>
            <w:proofErr w:type="spellStart"/>
            <w:r w:rsidRPr="00870E56">
              <w:rPr>
                <w:rFonts w:ascii="Myriad Pro Cond" w:hAnsi="Myriad Pro Cond"/>
              </w:rPr>
              <w:t>przedszkolnego</w:t>
            </w:r>
            <w:r w:rsidRPr="00870E56">
              <w:rPr>
                <w:rFonts w:ascii="Myriad Pro Cond" w:hAnsi="Myriad Pro Cond"/>
                <w:vertAlign w:val="superscript"/>
              </w:rPr>
              <w:t>b</w:t>
            </w:r>
            <w:proofErr w:type="spellEnd"/>
            <w:r w:rsidRPr="00870E56">
              <w:rPr>
                <w:rFonts w:ascii="Myriad Pro Cond" w:hAnsi="Myriad Pro Cond"/>
              </w:rPr>
              <w:t xml:space="preserve"> na 1000 dzieci w wieku </w:t>
            </w:r>
            <w:r w:rsidR="00BA2B03">
              <w:rPr>
                <w:rFonts w:ascii="Myriad Pro Cond" w:hAnsi="Myriad Pro Cond"/>
              </w:rPr>
              <w:br/>
            </w:r>
            <w:r w:rsidRPr="00870E56">
              <w:rPr>
                <w:rFonts w:ascii="Myriad Pro Cond" w:hAnsi="Myriad Pro Cond"/>
              </w:rPr>
              <w:t>3-6 lat w roku szkolnym 202</w:t>
            </w:r>
            <w:r w:rsidR="00942DAC">
              <w:rPr>
                <w:rFonts w:ascii="Myriad Pro Cond" w:hAnsi="Myriad Pro Cond"/>
              </w:rPr>
              <w:t>2</w:t>
            </w:r>
            <w:r w:rsidRPr="00870E56">
              <w:rPr>
                <w:rFonts w:ascii="Myriad Pro Cond" w:hAnsi="Myriad Pro Cond"/>
              </w:rPr>
              <w:t>/2</w:t>
            </w:r>
            <w:r w:rsidR="00942DAC">
              <w:rPr>
                <w:rFonts w:ascii="Myriad Pro Cond" w:hAnsi="Myriad Pro Cond"/>
              </w:rPr>
              <w:t>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30CF2D0" w14:textId="6BB8D87B" w:rsidR="00470582" w:rsidRPr="00470582" w:rsidRDefault="009E1BBC" w:rsidP="00470582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1121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2CC0B93" w14:textId="44A87C6A" w:rsidR="00470582" w:rsidRPr="00470582" w:rsidRDefault="009E1BBC" w:rsidP="00470582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94</w:t>
            </w:r>
            <w:r w:rsidR="00326AB5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8E4E389" w14:textId="08113277" w:rsidR="00470582" w:rsidRPr="00470582" w:rsidRDefault="009E1BBC" w:rsidP="00470582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934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5898EDF" w14:textId="5304B97C" w:rsidR="00470582" w:rsidRPr="00470582" w:rsidRDefault="009E1BBC" w:rsidP="00470582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1060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FF9F680" w14:textId="3F5A1E0A" w:rsidR="00470582" w:rsidRPr="00470582" w:rsidRDefault="009E1BBC" w:rsidP="00470582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100</w:t>
            </w:r>
            <w:r w:rsidR="00326AB5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</w:t>
            </w:r>
          </w:p>
        </w:tc>
      </w:tr>
      <w:tr w:rsidR="00DE0F67" w:rsidRPr="00B649FB" w14:paraId="0C2EF273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28E9CA58" w14:textId="1AA0DE23" w:rsidR="00DE0F67" w:rsidRPr="00870E56" w:rsidRDefault="00DE0F67" w:rsidP="00DE0F67">
            <w:pPr>
              <w:pStyle w:val="Boczek"/>
              <w:tabs>
                <w:tab w:val="right" w:leader="dot" w:pos="3733"/>
              </w:tabs>
              <w:spacing w:before="140" w:line="178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10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72AAAF4" w14:textId="7B319A74" w:rsidR="00DE0F67" w:rsidRPr="00870E56" w:rsidRDefault="00DE0F67" w:rsidP="00DE0F67">
            <w:pPr>
              <w:pStyle w:val="Boczek"/>
              <w:tabs>
                <w:tab w:val="right" w:leader="dot" w:pos="3733"/>
              </w:tabs>
              <w:spacing w:before="140" w:line="178" w:lineRule="exact"/>
              <w:rPr>
                <w:rFonts w:ascii="Myriad Pro Cond" w:hAnsi="Myriad Pro Cond" w:cs="Times New Roman"/>
                <w:color w:val="000000"/>
              </w:rPr>
            </w:pPr>
            <w:r w:rsidRPr="00870E56">
              <w:rPr>
                <w:rFonts w:ascii="Myriad Pro Cond" w:hAnsi="Myriad Pro Cond" w:cs="Times New Roman"/>
                <w:color w:val="000000"/>
              </w:rPr>
              <w:t>Stopa bezrobocia rejestrowanego w 202</w:t>
            </w:r>
            <w:r w:rsidR="00942DAC">
              <w:rPr>
                <w:rFonts w:ascii="Myriad Pro Cond" w:hAnsi="Myriad Pro Cond" w:cs="Times New Roman"/>
                <w:color w:val="000000"/>
              </w:rPr>
              <w:t>3</w:t>
            </w:r>
            <w:r w:rsidRPr="00870E56">
              <w:rPr>
                <w:rFonts w:ascii="Myriad Pro Cond" w:hAnsi="Myriad Pro Cond" w:cs="Times New Roman"/>
                <w:color w:val="000000"/>
              </w:rPr>
              <w:t xml:space="preserve"> r. (stan w dniu </w:t>
            </w:r>
            <w:r w:rsidRPr="00870E56">
              <w:rPr>
                <w:rFonts w:ascii="Myriad Pro Cond" w:hAnsi="Myriad Pro Cond"/>
                <w:color w:val="262626"/>
              </w:rPr>
              <w:t>31</w:t>
            </w:r>
            <w:r w:rsidR="00A73E71">
              <w:rPr>
                <w:rFonts w:ascii="Myriad Pro Cond" w:hAnsi="Myriad Pro Cond"/>
                <w:color w:val="262626"/>
              </w:rPr>
              <w:t xml:space="preserve"> grudnia</w:t>
            </w:r>
            <w:r w:rsidRPr="00870E56">
              <w:rPr>
                <w:rFonts w:ascii="Myriad Pro Cond" w:hAnsi="Myriad Pro Cond" w:cs="Times New Roman"/>
                <w:color w:val="000000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AED0D03" w14:textId="4E390286" w:rsidR="00DE0F67" w:rsidRPr="00DE0F67" w:rsidRDefault="00326AB5" w:rsidP="00DE0F67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318F2AC" w14:textId="5B041D7C" w:rsidR="00DE0F67" w:rsidRPr="00DE0F67" w:rsidRDefault="00326AB5" w:rsidP="00DE0F67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8,2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F228E5F" w14:textId="61106B71" w:rsidR="00DE0F67" w:rsidRPr="00DE0F67" w:rsidRDefault="00326AB5" w:rsidP="00DE0F67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E419907" w14:textId="6935457C" w:rsidR="00DE0F67" w:rsidRPr="00DE0F67" w:rsidRDefault="00326AB5" w:rsidP="00DE0F67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BBC9CD7" w14:textId="01534D0A" w:rsidR="00DE0F67" w:rsidRPr="00DE0F67" w:rsidRDefault="00326AB5" w:rsidP="00DE0F67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4,6</w:t>
            </w:r>
          </w:p>
        </w:tc>
      </w:tr>
      <w:tr w:rsidR="00AD3BFF" w:rsidRPr="00B649FB" w14:paraId="6BAD5236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E7B0EF6" w14:textId="2C5506CD" w:rsidR="00AD3BFF" w:rsidRPr="00870E56" w:rsidRDefault="00AD3BFF" w:rsidP="00AD3BFF">
            <w:pPr>
              <w:tabs>
                <w:tab w:val="right" w:leader="dot" w:pos="3733"/>
              </w:tabs>
              <w:spacing w:before="140" w:line="178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11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017CEB1" w14:textId="3808720F" w:rsidR="00AD3BFF" w:rsidRPr="00870E56" w:rsidRDefault="00AD3BFF" w:rsidP="00AD3BFF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Długotrwale bezrobotni w ogólnej liczbie zarejestrowanych bezrobotnych w 202</w:t>
            </w:r>
            <w:r>
              <w:rPr>
                <w:rFonts w:ascii="Myriad Pro Cond" w:hAnsi="Myriad Pro Cond"/>
                <w:sz w:val="16"/>
                <w:szCs w:val="16"/>
              </w:rPr>
              <w:t>3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 </w:t>
            </w:r>
            <w:r>
              <w:rPr>
                <w:rFonts w:ascii="Myriad Pro Cond" w:hAnsi="Myriad Pro Cond"/>
                <w:sz w:val="16"/>
                <w:szCs w:val="16"/>
              </w:rPr>
              <w:br/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(stan dniu </w:t>
            </w:r>
            <w:r w:rsidRPr="00870E56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>) w %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C611686" w14:textId="14E7DD22" w:rsidR="00AD3BFF" w:rsidRPr="00AD3BFF" w:rsidRDefault="00AD3BFF" w:rsidP="00AD3BFF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/>
                <w:color w:val="000000" w:themeColor="text1"/>
              </w:rPr>
              <w:t>34,7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3A9CB54" w14:textId="1E1B179A" w:rsidR="00AD3BFF" w:rsidRPr="00AD3BFF" w:rsidRDefault="00AD3BFF" w:rsidP="00AD3BFF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/>
                <w:color w:val="000000" w:themeColor="text1"/>
              </w:rPr>
              <w:t>50,7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3EA22EB" w14:textId="106535E8" w:rsidR="00AD3BFF" w:rsidRPr="00AD3BFF" w:rsidRDefault="00AD3BFF" w:rsidP="00AD3BFF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/>
                <w:color w:val="000000" w:themeColor="text1"/>
              </w:rPr>
              <w:t>38,1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5CDAFC2" w14:textId="15D1B949" w:rsidR="00AD3BFF" w:rsidRPr="00AD3BFF" w:rsidRDefault="00AD3BFF" w:rsidP="00AD3BFF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/>
                <w:color w:val="000000" w:themeColor="text1"/>
              </w:rPr>
              <w:t>35,2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84A5D34" w14:textId="29BDDB3F" w:rsidR="00AD3BFF" w:rsidRPr="00AD3BFF" w:rsidRDefault="00AD3BFF" w:rsidP="00AD3BFF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/>
                <w:color w:val="000000" w:themeColor="text1"/>
              </w:rPr>
              <w:t>47,5</w:t>
            </w:r>
          </w:p>
        </w:tc>
      </w:tr>
      <w:tr w:rsidR="00AD3BFF" w:rsidRPr="00B649FB" w14:paraId="75064474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645474F" w14:textId="032F0848" w:rsidR="00AD3BFF" w:rsidRPr="00870E56" w:rsidRDefault="00AD3BFF" w:rsidP="00AD3BFF">
            <w:pPr>
              <w:tabs>
                <w:tab w:val="right" w:leader="dot" w:pos="3733"/>
              </w:tabs>
              <w:spacing w:before="140" w:line="178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12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337E530" w14:textId="752CAA07" w:rsidR="00AD3BFF" w:rsidRPr="00870E56" w:rsidRDefault="00AD3BFF" w:rsidP="00AD3BFF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Bezrobotni zarejestrowani na 1 ofertę pracy w 202</w:t>
            </w:r>
            <w:r>
              <w:rPr>
                <w:rFonts w:ascii="Myriad Pro Cond" w:hAnsi="Myriad Pro Cond"/>
                <w:sz w:val="16"/>
                <w:szCs w:val="16"/>
              </w:rPr>
              <w:t>3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 (stan w dniu </w:t>
            </w:r>
            <w:r w:rsidRPr="00870E56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2606124" w14:textId="129998D0" w:rsidR="00AD3BFF" w:rsidRPr="00AD3BFF" w:rsidRDefault="00AD3BFF" w:rsidP="00AD3BFF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/>
                <w:color w:val="000000" w:themeColor="text1"/>
              </w:rPr>
              <w:t>10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67B81EA" w14:textId="64DD2CD2" w:rsidR="00AD3BFF" w:rsidRPr="00AD3BFF" w:rsidRDefault="00AD3BFF" w:rsidP="00AD3BFF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/>
                <w:color w:val="000000" w:themeColor="text1"/>
              </w:rPr>
              <w:t>12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B33ADB2" w14:textId="5FE23DFC" w:rsidR="00AD3BFF" w:rsidRPr="00AD3BFF" w:rsidRDefault="00AD3BFF" w:rsidP="00AD3BFF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/>
                <w:color w:val="000000" w:themeColor="text1"/>
              </w:rPr>
              <w:t>15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9837553" w14:textId="527795A3" w:rsidR="00AD3BFF" w:rsidRPr="00AD3BFF" w:rsidRDefault="00AD3BFF" w:rsidP="00AD3BFF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/>
                <w:color w:val="000000" w:themeColor="text1"/>
              </w:rPr>
              <w:t>15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89B6EA4" w14:textId="33F77389" w:rsidR="00AD3BFF" w:rsidRPr="00AD3BFF" w:rsidRDefault="00AD3BFF" w:rsidP="00AD3BFF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/>
                <w:color w:val="000000" w:themeColor="text1"/>
              </w:rPr>
              <w:t>6</w:t>
            </w:r>
          </w:p>
        </w:tc>
      </w:tr>
      <w:tr w:rsidR="00940FC3" w:rsidRPr="00B649FB" w14:paraId="432B6E4B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7F49AA7E" w14:textId="51C0A3AF" w:rsidR="00940FC3" w:rsidRPr="00870E56" w:rsidRDefault="00940FC3" w:rsidP="00996216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1</w:t>
            </w:r>
            <w:r w:rsidR="00B72752" w:rsidRPr="00870E56">
              <w:rPr>
                <w:rFonts w:ascii="Myriad Pro Cond" w:hAnsi="Myriad Pro Cond"/>
                <w:sz w:val="16"/>
                <w:szCs w:val="16"/>
              </w:rPr>
              <w:t>3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81E9E48" w14:textId="117377E9" w:rsidR="00940FC3" w:rsidRPr="00870E56" w:rsidRDefault="00940FC3" w:rsidP="0099621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Liczba osób na 1 przychodnię w 202</w:t>
            </w:r>
            <w:r w:rsidR="00942DAC">
              <w:rPr>
                <w:rFonts w:ascii="Myriad Pro Cond" w:hAnsi="Myriad Pro Cond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 (stan w dniu </w:t>
            </w:r>
            <w:r w:rsidRPr="00870E56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261C8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9AB0965" w14:textId="6912B7C4" w:rsidR="00940FC3" w:rsidRPr="00870E56" w:rsidRDefault="00326AB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1042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1944E59" w14:textId="1B789F31" w:rsidR="00940FC3" w:rsidRPr="00870E56" w:rsidRDefault="00326AB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2021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18E59F8" w14:textId="1841DBFC" w:rsidR="00940FC3" w:rsidRPr="00870E56" w:rsidRDefault="00326AB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1568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D1E23F5" w14:textId="3F6B4F6F" w:rsidR="00940FC3" w:rsidRPr="00870E56" w:rsidRDefault="00326AB5" w:rsidP="00996216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1310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85655EF" w14:textId="1F652999" w:rsidR="00940FC3" w:rsidRPr="00870E56" w:rsidRDefault="00326AB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1713</w:t>
            </w:r>
          </w:p>
        </w:tc>
      </w:tr>
      <w:tr w:rsidR="00C12A98" w:rsidRPr="00B649FB" w14:paraId="5CC73AEE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7B8F9CE2" w14:textId="4AD17504" w:rsidR="00C12A98" w:rsidRPr="00870E56" w:rsidRDefault="00C12A98" w:rsidP="00996216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1</w:t>
            </w:r>
            <w:r w:rsidR="00B72752" w:rsidRPr="00870E56">
              <w:rPr>
                <w:rFonts w:ascii="Myriad Pro Cond" w:hAnsi="Myriad Pro Cond"/>
                <w:sz w:val="16"/>
                <w:szCs w:val="16"/>
              </w:rPr>
              <w:t>4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81B67D7" w14:textId="224CAD18" w:rsidR="00C12A98" w:rsidRPr="00870E56" w:rsidRDefault="00C12A98" w:rsidP="0099621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 w:cs="Calibri"/>
                <w:sz w:val="16"/>
                <w:szCs w:val="16"/>
              </w:rPr>
              <w:t>Porady lekarskie udzielone w ambulatoryjnej opiece zdrowotnej na 1 mieszkańca w 202</w:t>
            </w:r>
            <w:r w:rsidR="00942DAC">
              <w:rPr>
                <w:rFonts w:ascii="Myriad Pro Cond" w:hAnsi="Myriad Pro Cond" w:cs="Calibri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 w:cs="Calibri"/>
                <w:sz w:val="16"/>
                <w:szCs w:val="16"/>
              </w:rPr>
              <w:t xml:space="preserve"> r.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E6B9B11" w14:textId="1BFA593B" w:rsidR="00C12A98" w:rsidRPr="00870E56" w:rsidRDefault="00326AB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12,1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128ADAD" w14:textId="76A1EDAC" w:rsidR="00C12A98" w:rsidRPr="00870E56" w:rsidRDefault="00326AB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7,9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09B78CC" w14:textId="0F0965F9" w:rsidR="00C12A98" w:rsidRPr="00870E56" w:rsidRDefault="00326AB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8,7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96AF1DD" w14:textId="3D46AB62" w:rsidR="00C12A98" w:rsidRPr="00870E56" w:rsidRDefault="00326AB5" w:rsidP="00996216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9,5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77617BB" w14:textId="596AD0C2" w:rsidR="00C12A98" w:rsidRPr="00870E56" w:rsidRDefault="00326AB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7,7</w:t>
            </w:r>
          </w:p>
        </w:tc>
      </w:tr>
      <w:tr w:rsidR="00F04AC1" w:rsidRPr="00B649FB" w14:paraId="57AB077C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FE94E18" w14:textId="1B02517F" w:rsidR="00F04AC1" w:rsidRPr="00870E56" w:rsidRDefault="00F04AC1" w:rsidP="00F04AC1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 w:cs="Calibri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15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65636A8" w14:textId="7987F192" w:rsidR="00F04AC1" w:rsidRPr="00870E56" w:rsidRDefault="00F04AC1" w:rsidP="00F04AC1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Beneficjenci środowiskowej pomocy społecznej w ogólnej liczbie ludności w 202</w:t>
            </w:r>
            <w:r w:rsidR="00942DAC">
              <w:rPr>
                <w:rFonts w:ascii="Myriad Pro Cond" w:hAnsi="Myriad Pro Cond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 w %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47BA52B" w14:textId="08261F73" w:rsidR="00F04AC1" w:rsidRPr="00F04AC1" w:rsidRDefault="00326AB5" w:rsidP="00F04AC1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1,6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67C502B" w14:textId="1452B478" w:rsidR="00F04AC1" w:rsidRPr="00F04AC1" w:rsidRDefault="00326AB5" w:rsidP="00F04AC1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3,6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A1C4AAE" w14:textId="6154CEC8" w:rsidR="00F04AC1" w:rsidRPr="00F04AC1" w:rsidRDefault="00326AB5" w:rsidP="00F04AC1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3,2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4735A11" w14:textId="2F5BE860" w:rsidR="00F04AC1" w:rsidRPr="00F04AC1" w:rsidRDefault="00326AB5" w:rsidP="00F04AC1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2,7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A69AC83" w14:textId="0C5F2FA5" w:rsidR="00F04AC1" w:rsidRPr="00F04AC1" w:rsidRDefault="00326AB5" w:rsidP="00F04AC1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1,6</w:t>
            </w:r>
          </w:p>
        </w:tc>
      </w:tr>
      <w:tr w:rsidR="00F04AC1" w:rsidRPr="00B649FB" w14:paraId="3460F7A1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25048B7D" w14:textId="09AF0B4D" w:rsidR="00F04AC1" w:rsidRPr="00870E56" w:rsidRDefault="00F04AC1" w:rsidP="00F04AC1">
            <w:pPr>
              <w:tabs>
                <w:tab w:val="right" w:leader="dot" w:pos="3733"/>
              </w:tabs>
              <w:spacing w:before="140" w:line="178" w:lineRule="exact"/>
              <w:ind w:left="6" w:hanging="6"/>
              <w:jc w:val="right"/>
              <w:rPr>
                <w:rFonts w:ascii="Myriad Pro Cond" w:hAnsi="Myriad Pro Cond"/>
                <w:sz w:val="16"/>
                <w:szCs w:val="16"/>
              </w:rPr>
            </w:pPr>
            <w:bookmarkStart w:id="1" w:name="_Hlk40078154"/>
            <w:r w:rsidRPr="00870E56">
              <w:rPr>
                <w:rFonts w:ascii="Myriad Pro Cond" w:hAnsi="Myriad Pro Cond" w:cs="Calibri"/>
                <w:sz w:val="16"/>
                <w:szCs w:val="16"/>
              </w:rPr>
              <w:t>16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B845610" w14:textId="7D0EC921" w:rsidR="00F04AC1" w:rsidRPr="00870E56" w:rsidRDefault="00F04AC1" w:rsidP="00F04AC1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Odsetek dzieci w wieku do lat 3 objętych opieką w żłobkach i klubach dziecięcych w 202</w:t>
            </w:r>
            <w:r w:rsidR="00942DAC">
              <w:rPr>
                <w:rFonts w:ascii="Myriad Pro Cond" w:hAnsi="Myriad Pro Cond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 w % 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EE69614" w14:textId="4C6FE1CD" w:rsidR="00F04AC1" w:rsidRPr="00F04AC1" w:rsidRDefault="00326AB5" w:rsidP="00F04AC1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17,6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F185740" w14:textId="01F70BBE" w:rsidR="00F04AC1" w:rsidRPr="00F04AC1" w:rsidRDefault="00326AB5" w:rsidP="00F04AC1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13,6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3D83838" w14:textId="1F9BBD3C" w:rsidR="00F04AC1" w:rsidRPr="00F04AC1" w:rsidRDefault="00326AB5" w:rsidP="00F04AC1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26,7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57152C6" w14:textId="39C56647" w:rsidR="00F04AC1" w:rsidRPr="00F04AC1" w:rsidRDefault="00326AB5" w:rsidP="00F04AC1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9,1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8F1B3DA" w14:textId="1ACB1C71" w:rsidR="00F04AC1" w:rsidRPr="00F04AC1" w:rsidRDefault="00326AB5" w:rsidP="00F04AC1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25,9</w:t>
            </w:r>
          </w:p>
        </w:tc>
      </w:tr>
      <w:bookmarkEnd w:id="1"/>
      <w:tr w:rsidR="00F04AC1" w:rsidRPr="00B649FB" w14:paraId="566B7343" w14:textId="77777777" w:rsidTr="0099326C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40548CAE" w14:textId="145E1269" w:rsidR="00F04AC1" w:rsidRPr="00870E56" w:rsidRDefault="00F04AC1" w:rsidP="00F04AC1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17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8064817" w14:textId="3B46EC07" w:rsidR="00F04AC1" w:rsidRPr="00870E56" w:rsidRDefault="00F04AC1" w:rsidP="00F04AC1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Miejsca w żłobkach i klubach dziecięcych na 1000 dzieci w wieku do lat 3 w 202</w:t>
            </w:r>
            <w:r w:rsidR="00942DAC">
              <w:rPr>
                <w:rFonts w:ascii="Myriad Pro Cond" w:hAnsi="Myriad Pro Cond"/>
                <w:color w:val="000000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</w:t>
            </w:r>
            <w:r>
              <w:rPr>
                <w:rFonts w:ascii="Myriad Pro Cond" w:hAnsi="Myriad Pro Cond"/>
                <w:color w:val="000000"/>
                <w:sz w:val="16"/>
                <w:szCs w:val="16"/>
              </w:rPr>
              <w:br/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(stan w dniu </w:t>
            </w:r>
            <w:r w:rsidRPr="00870E56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261C8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4087F6F" w14:textId="70349F6A" w:rsidR="00F04AC1" w:rsidRPr="00F04AC1" w:rsidRDefault="0099326C" w:rsidP="0099326C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228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50DA070" w14:textId="5175F820" w:rsidR="00F04AC1" w:rsidRPr="00F04AC1" w:rsidRDefault="0099326C" w:rsidP="0099326C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156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6D0BDBB" w14:textId="21308760" w:rsidR="00F04AC1" w:rsidRPr="00F04AC1" w:rsidRDefault="0099326C" w:rsidP="0099326C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372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6CCCB05" w14:textId="7E0EE2D0" w:rsidR="00F04AC1" w:rsidRPr="00F04AC1" w:rsidRDefault="0099326C" w:rsidP="0099326C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103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10B8EFF" w14:textId="4545F7EB" w:rsidR="00F04AC1" w:rsidRPr="00F04AC1" w:rsidRDefault="0099326C" w:rsidP="0099326C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282</w:t>
            </w:r>
          </w:p>
        </w:tc>
      </w:tr>
      <w:tr w:rsidR="00C12A98" w:rsidRPr="00B649FB" w14:paraId="3C14EC21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02BE9761" w14:textId="103DCAB7" w:rsidR="00C12A98" w:rsidRPr="00870E56" w:rsidRDefault="00C12A98" w:rsidP="00996216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1</w:t>
            </w:r>
            <w:r w:rsidR="00B72752"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4C225A6" w14:textId="091F5E4B" w:rsidR="00C12A98" w:rsidRPr="00870E56" w:rsidRDefault="00C12A98" w:rsidP="0099621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Liczba osób na 1 mieszkanie w zasobach mieszkaniowych w 202</w:t>
            </w:r>
            <w:r w:rsidR="009E1BBC">
              <w:rPr>
                <w:rFonts w:ascii="Myriad Pro Cond" w:hAnsi="Myriad Pro Cond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 (stan w dniu </w:t>
            </w:r>
            <w:r w:rsidRPr="00870E56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261C8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72B411B" w14:textId="6BAD644A" w:rsidR="00C12A98" w:rsidRPr="00870E56" w:rsidRDefault="009E1BBC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2,19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16D4D3A" w14:textId="6B72A8E9" w:rsidR="00C12A98" w:rsidRPr="00870E56" w:rsidRDefault="009E1BBC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2,02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938682F" w14:textId="41F85B79" w:rsidR="00C12A98" w:rsidRPr="00870E56" w:rsidRDefault="009E1BBC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1,87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401C32C" w14:textId="7737EC88" w:rsidR="00C12A98" w:rsidRPr="00870E56" w:rsidRDefault="009E1BBC" w:rsidP="00996216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2,06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2A91845" w14:textId="11D96403" w:rsidR="00C12A98" w:rsidRPr="00870E56" w:rsidRDefault="009E1BBC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 w:cs="Times New Roman"/>
                <w:color w:val="auto"/>
              </w:rPr>
              <w:t>2,22</w:t>
            </w:r>
          </w:p>
        </w:tc>
      </w:tr>
      <w:tr w:rsidR="00F64799" w:rsidRPr="00B649FB" w14:paraId="2A2606C3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20D12CE3" w14:textId="0BD823C0" w:rsidR="00F64799" w:rsidRPr="00870E56" w:rsidRDefault="00F64799" w:rsidP="00996216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3A100B7" w14:textId="7C6C713F" w:rsidR="00F64799" w:rsidRPr="00870E56" w:rsidRDefault="00F64799" w:rsidP="0099621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Podmioty gospodarki narodowej na 1000 ludności w 202</w:t>
            </w:r>
            <w:r w:rsidR="00942DAC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</w:t>
            </w:r>
            <w:r w:rsidR="00870E5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</w:t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(stan w dniu </w:t>
            </w:r>
            <w:r w:rsidR="00633F08" w:rsidRPr="00870E56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261C8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2A54725" w14:textId="44DC68C7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174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9A72809" w14:textId="7C0096AB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120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CB7DA0D" w14:textId="63B27B35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124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699AD13B" w14:textId="66D4FECF" w:rsidR="00F64799" w:rsidRPr="00870E56" w:rsidRDefault="007A4395" w:rsidP="00996216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138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4351D6F" w14:textId="2A710029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119</w:t>
            </w:r>
          </w:p>
        </w:tc>
      </w:tr>
      <w:tr w:rsidR="00F64799" w:rsidRPr="00B649FB" w14:paraId="3973D197" w14:textId="77777777" w:rsidTr="0099326C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7526DB60" w14:textId="7DE029DA" w:rsidR="00F64799" w:rsidRPr="00870E56" w:rsidRDefault="00F64799" w:rsidP="00996216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3979AF7" w14:textId="555E57CF" w:rsidR="00F64799" w:rsidRPr="00870E56" w:rsidRDefault="00F64799" w:rsidP="0099621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Osoby fizyczne prowadzące działalność gospodarczą na 1000 ludności w 202</w:t>
            </w:r>
            <w:r w:rsidR="00942DAC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</w:t>
            </w:r>
            <w:r w:rsidR="00870E56">
              <w:rPr>
                <w:rFonts w:ascii="Myriad Pro Cond" w:hAnsi="Myriad Pro Cond"/>
                <w:color w:val="000000"/>
                <w:sz w:val="16"/>
                <w:szCs w:val="16"/>
              </w:rPr>
              <w:br/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(stan w dniu </w:t>
            </w:r>
            <w:r w:rsidR="00633F08" w:rsidRPr="00870E56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261C8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A20C8D3" w14:textId="415FD38A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119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6C53159" w14:textId="716DB815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76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6031658" w14:textId="2907D9DC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12DA8AF" w14:textId="2C3FB18C" w:rsidR="00F64799" w:rsidRPr="00870E56" w:rsidRDefault="007A4395" w:rsidP="0099326C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98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F7D2734" w14:textId="4AECABFD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85</w:t>
            </w:r>
          </w:p>
        </w:tc>
      </w:tr>
      <w:tr w:rsidR="00F64799" w:rsidRPr="00B649FB" w14:paraId="30715E50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15899392" w14:textId="1BB29DBD" w:rsidR="00F64799" w:rsidRPr="00870E56" w:rsidRDefault="00F64799" w:rsidP="00996216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 w:cs="Calibri"/>
                <w:sz w:val="16"/>
                <w:szCs w:val="16"/>
              </w:rPr>
            </w:pPr>
            <w:r w:rsidRPr="00870E56">
              <w:rPr>
                <w:rFonts w:ascii="Myriad Pro Cond" w:hAnsi="Myriad Pro Cond" w:cs="Calibri"/>
                <w:sz w:val="16"/>
                <w:szCs w:val="16"/>
              </w:rPr>
              <w:t>21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3B2B819" w14:textId="1698DE73" w:rsidR="00F64799" w:rsidRPr="00870E56" w:rsidRDefault="00F64799" w:rsidP="0099621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 w:cs="Calibri"/>
                <w:sz w:val="16"/>
                <w:szCs w:val="16"/>
              </w:rPr>
              <w:t>Spółki handlowe na 1000 ludności w 202</w:t>
            </w:r>
            <w:r w:rsidR="00942DAC">
              <w:rPr>
                <w:rFonts w:ascii="Myriad Pro Cond" w:hAnsi="Myriad Pro Cond" w:cs="Calibri"/>
                <w:sz w:val="16"/>
                <w:szCs w:val="16"/>
              </w:rPr>
              <w:t>3</w:t>
            </w:r>
            <w:r w:rsidRPr="00870E56">
              <w:rPr>
                <w:rFonts w:ascii="Myriad Pro Cond" w:hAnsi="Myriad Pro Cond" w:cs="Calibri"/>
                <w:sz w:val="16"/>
                <w:szCs w:val="16"/>
              </w:rPr>
              <w:t xml:space="preserve"> r.</w:t>
            </w:r>
            <w:r w:rsidR="00870E56">
              <w:rPr>
                <w:rFonts w:ascii="Myriad Pro Cond" w:hAnsi="Myriad Pro Cond" w:cs="Calibri"/>
                <w:sz w:val="16"/>
                <w:szCs w:val="16"/>
              </w:rPr>
              <w:t xml:space="preserve"> </w:t>
            </w:r>
            <w:r w:rsidRPr="00870E56">
              <w:rPr>
                <w:rFonts w:ascii="Myriad Pro Cond" w:hAnsi="Myriad Pro Cond" w:cs="Calibri"/>
                <w:sz w:val="16"/>
                <w:szCs w:val="16"/>
              </w:rPr>
              <w:t xml:space="preserve">(stan w dniu </w:t>
            </w:r>
            <w:r w:rsidR="00633F08" w:rsidRPr="00870E56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261C8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870E56">
              <w:rPr>
                <w:rFonts w:ascii="Myriad Pro Cond" w:hAnsi="Myriad Pro Cond" w:cs="Calibri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A4D690E" w14:textId="294749CB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6C40CFC" w14:textId="64F7052F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A3303A6" w14:textId="45869C70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2E9D62D" w14:textId="36AAE445" w:rsidR="00F64799" w:rsidRPr="00870E56" w:rsidRDefault="007A4395" w:rsidP="00996216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20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21FEAEB" w14:textId="121579CF" w:rsidR="00F64799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15</w:t>
            </w:r>
          </w:p>
        </w:tc>
      </w:tr>
      <w:tr w:rsidR="00B71A26" w:rsidRPr="00B649FB" w14:paraId="5BD22D9D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F70516B" w14:textId="2E5A13C8" w:rsidR="00B71A26" w:rsidRPr="00870E56" w:rsidRDefault="00B71A26" w:rsidP="00996216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89C8FA3" w14:textId="78A4ED60" w:rsidR="00B71A26" w:rsidRPr="00870E56" w:rsidRDefault="00B71A26" w:rsidP="0099621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Nakłady inwestycyjne w przedsiębiorstwach (ceny bieżące)</w:t>
            </w:r>
            <w:r w:rsidR="00326AB5" w:rsidRPr="00326AB5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c</w:t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na 1 mieszkańca w 202</w:t>
            </w:r>
            <w:r w:rsidR="00942DAC">
              <w:rPr>
                <w:rFonts w:ascii="Myriad Pro Cond" w:hAnsi="Myriad Pro Cond"/>
                <w:color w:val="000000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w zł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93F1350" w14:textId="1F922C68" w:rsidR="00B71A26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6337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3D4DFA0" w14:textId="4C48F20E" w:rsidR="00B71A26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3451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8939E79" w14:textId="1497C149" w:rsidR="00B71A26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8275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E149B3B" w14:textId="1089D280" w:rsidR="00B71A26" w:rsidRPr="00870E56" w:rsidRDefault="007A4395" w:rsidP="00996216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4785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23334E9" w14:textId="1C418D1D" w:rsidR="00B71A26" w:rsidRPr="00870E56" w:rsidRDefault="007A4395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39757</w:t>
            </w:r>
          </w:p>
        </w:tc>
      </w:tr>
      <w:tr w:rsidR="00F64799" w:rsidRPr="00B649FB" w14:paraId="6735CFF4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69DDF763" w14:textId="66072CE0" w:rsidR="00F64799" w:rsidRPr="00870E56" w:rsidRDefault="00F64799" w:rsidP="00996216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FD4312E" w14:textId="294FD01A" w:rsidR="00F64799" w:rsidRPr="00870E56" w:rsidRDefault="00F64799" w:rsidP="00996216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Mieszkania oddane do użytkowania na 1000 ludności w 20</w:t>
            </w:r>
            <w:r w:rsidR="002805E9">
              <w:rPr>
                <w:rFonts w:ascii="Myriad Pro Cond" w:hAnsi="Myriad Pro Cond"/>
                <w:sz w:val="16"/>
                <w:szCs w:val="16"/>
              </w:rPr>
              <w:t>2</w:t>
            </w:r>
            <w:r w:rsidR="00942DAC">
              <w:rPr>
                <w:rFonts w:ascii="Myriad Pro Cond" w:hAnsi="Myriad Pro Cond"/>
                <w:sz w:val="16"/>
                <w:szCs w:val="16"/>
              </w:rPr>
              <w:t>3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A6F8269" w14:textId="4A213080" w:rsidR="00F64799" w:rsidRPr="00870E56" w:rsidRDefault="009E1BBC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4,2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2EAC1AC" w14:textId="65479C49" w:rsidR="00F64799" w:rsidRPr="00870E56" w:rsidRDefault="009E1BBC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1,2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314C0EC" w14:textId="2D376134" w:rsidR="00F64799" w:rsidRPr="00870E56" w:rsidRDefault="009E1BBC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4,6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07CF21A8" w14:textId="2A117D07" w:rsidR="00F64799" w:rsidRPr="00870E56" w:rsidRDefault="009E1BBC" w:rsidP="00996216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5,9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E39E49F" w14:textId="71C57890" w:rsidR="00F64799" w:rsidRPr="00870E56" w:rsidRDefault="009E1BBC" w:rsidP="00996216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4,0</w:t>
            </w:r>
          </w:p>
        </w:tc>
      </w:tr>
      <w:tr w:rsidR="00DE0F67" w:rsidRPr="00B649FB" w14:paraId="25C3C41B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4C6F33E0" w14:textId="0FDD53FF" w:rsidR="00DE0F67" w:rsidRPr="00870E56" w:rsidRDefault="00DE0F67" w:rsidP="00DE0F67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24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63BCBE2" w14:textId="75C64786" w:rsidR="00DE0F67" w:rsidRPr="00870E56" w:rsidRDefault="00DE0F67" w:rsidP="00DE0F67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Dochody własne budżetu miasta na 1 mieszkańca w 202</w:t>
            </w:r>
            <w:r w:rsidR="00942DAC">
              <w:rPr>
                <w:rFonts w:ascii="Myriad Pro Cond" w:hAnsi="Myriad Pro Cond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 w zł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F0977E9" w14:textId="352980A6" w:rsidR="00DE0F67" w:rsidRPr="00DE0F67" w:rsidRDefault="009E1BBC" w:rsidP="00DE0F67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4991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94A2B8B" w14:textId="402AD100" w:rsidR="00DE0F67" w:rsidRPr="00DE0F67" w:rsidRDefault="009E1BBC" w:rsidP="00DE0F67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3470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D753DC1" w14:textId="13DC5E4A" w:rsidR="00DE0F67" w:rsidRPr="00DE0F67" w:rsidRDefault="009E1BBC" w:rsidP="00DE0F67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3986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5317E1A" w14:textId="5E2C9F4B" w:rsidR="00DE0F67" w:rsidRPr="00DE0F67" w:rsidRDefault="009E1BBC" w:rsidP="00DE0F67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4075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5CEC8D1" w14:textId="3D70212A" w:rsidR="00DE0F67" w:rsidRPr="00DE0F67" w:rsidRDefault="009E1BBC" w:rsidP="00DE0F67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5274</w:t>
            </w:r>
          </w:p>
        </w:tc>
      </w:tr>
      <w:tr w:rsidR="00DE0F67" w:rsidRPr="00B649FB" w14:paraId="6D2E235E" w14:textId="77777777" w:rsidTr="009E0BC5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092B89C0" w14:textId="565314EF" w:rsidR="00DE0F67" w:rsidRPr="00870E56" w:rsidRDefault="00DE0F67" w:rsidP="00DE0F67">
            <w:pPr>
              <w:tabs>
                <w:tab w:val="right" w:leader="dot" w:pos="3733"/>
              </w:tabs>
              <w:spacing w:before="140" w:line="178" w:lineRule="exact"/>
              <w:ind w:left="4" w:hanging="4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25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58333C7" w14:textId="3354F213" w:rsidR="00DE0F67" w:rsidRPr="00870E56" w:rsidRDefault="00DE0F67" w:rsidP="00DE0F67">
            <w:pPr>
              <w:tabs>
                <w:tab w:val="right" w:leader="dot" w:pos="3733"/>
              </w:tabs>
              <w:spacing w:before="140" w:line="17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Wydatki majątkowe budżetu miasta na 1 mieszkańca w 202</w:t>
            </w:r>
            <w:r w:rsidR="00942DAC">
              <w:rPr>
                <w:rFonts w:ascii="Myriad Pro Cond" w:hAnsi="Myriad Pro Cond"/>
                <w:sz w:val="16"/>
                <w:szCs w:val="16"/>
              </w:rPr>
              <w:t>2</w:t>
            </w:r>
            <w:r w:rsidRPr="00870E56">
              <w:rPr>
                <w:rFonts w:ascii="Myriad Pro Cond" w:hAnsi="Myriad Pro Cond"/>
                <w:sz w:val="16"/>
                <w:szCs w:val="16"/>
              </w:rPr>
              <w:t xml:space="preserve"> r. w zł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25663A8D" w14:textId="715CCDC1" w:rsidR="00DE0F67" w:rsidRPr="00DE0F67" w:rsidRDefault="009E1BBC" w:rsidP="00DE0F67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1516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5DE10438" w14:textId="425D3C53" w:rsidR="00DE0F67" w:rsidRPr="00DE0F67" w:rsidRDefault="009E1BBC" w:rsidP="00DE0F67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931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1C6BBFBF" w14:textId="3B40A8D3" w:rsidR="00DE0F67" w:rsidRPr="00DE0F67" w:rsidRDefault="009E1BBC" w:rsidP="00DE0F67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699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DB0C473" w14:textId="1DA6E459" w:rsidR="00DE0F67" w:rsidRPr="00DE0F67" w:rsidRDefault="009E1BBC" w:rsidP="00DE0F67">
            <w:pPr>
              <w:pStyle w:val="wartocibezgwiazdek"/>
              <w:spacing w:before="140" w:line="178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1305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6CA7CF56" w14:textId="0B148A5D" w:rsidR="00DE0F67" w:rsidRPr="00DE0F67" w:rsidRDefault="009E1BBC" w:rsidP="00DE0F67">
            <w:pPr>
              <w:pStyle w:val="wartocibezgwiazdek"/>
              <w:spacing w:before="140" w:line="178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1754</w:t>
            </w:r>
          </w:p>
        </w:tc>
      </w:tr>
    </w:tbl>
    <w:p w14:paraId="63BD0AC5" w14:textId="710FB9BD" w:rsidR="007E50B6" w:rsidRDefault="00561AC2" w:rsidP="007E50B6">
      <w:pPr>
        <w:pStyle w:val="Tytu"/>
        <w:spacing w:before="140" w:line="160" w:lineRule="exact"/>
        <w:jc w:val="left"/>
        <w:rPr>
          <w:rFonts w:ascii="Myriad Pro Cond" w:hAnsi="Myriad Pro Cond"/>
          <w:b w:val="0"/>
          <w:color w:val="000000" w:themeColor="text1"/>
          <w:sz w:val="14"/>
          <w:szCs w:val="14"/>
        </w:rPr>
      </w:pPr>
      <w:r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 xml:space="preserve">a </w:t>
      </w:r>
      <w:r w:rsidR="002416D1"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>Z wyłączeniem odpadów komunalnych.</w:t>
      </w:r>
      <w:r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 xml:space="preserve"> </w:t>
      </w:r>
      <w:r w:rsidR="00870E56"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>b</w:t>
      </w:r>
      <w:r w:rsidR="007835FA"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 xml:space="preserve"> Ł</w:t>
      </w:r>
      <w:r w:rsidR="00870E56">
        <w:rPr>
          <w:rFonts w:ascii="Myriad Pro Cond" w:hAnsi="Myriad Pro Cond"/>
          <w:b w:val="0"/>
          <w:color w:val="000000" w:themeColor="text1"/>
          <w:sz w:val="14"/>
          <w:szCs w:val="14"/>
        </w:rPr>
        <w:t>ą</w:t>
      </w:r>
      <w:r w:rsidR="007835FA"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>cznie z dziećmi przebywającymi przez cały rok szkolny w placówkach wykonujących działalność leczniczą.</w:t>
      </w:r>
      <w:r w:rsidR="00870E56"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 xml:space="preserve"> </w:t>
      </w:r>
      <w:r w:rsidR="007E50B6">
        <w:rPr>
          <w:rFonts w:ascii="Myriad Pro Cond" w:hAnsi="Myriad Pro Cond"/>
          <w:b w:val="0"/>
          <w:color w:val="000000" w:themeColor="text1"/>
          <w:sz w:val="14"/>
          <w:szCs w:val="14"/>
        </w:rPr>
        <w:t>c</w:t>
      </w:r>
      <w:r w:rsidR="007E50B6"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 xml:space="preserve"> Dane dotyczą podmiotów gospodarczych w których liczba pracujących</w:t>
      </w:r>
    </w:p>
    <w:p w14:paraId="421BD524" w14:textId="6FEDBBE2" w:rsidR="008A02D1" w:rsidRPr="004B61E8" w:rsidRDefault="004B61E8" w:rsidP="00326AB5">
      <w:pPr>
        <w:pStyle w:val="Tytu"/>
        <w:spacing w:before="60" w:line="160" w:lineRule="exact"/>
        <w:jc w:val="both"/>
        <w:rPr>
          <w:rFonts w:ascii="Myriad Pro Cond" w:hAnsi="Myriad Pro Cond"/>
          <w:b w:val="0"/>
          <w:color w:val="4C4C4C"/>
          <w:spacing w:val="-2"/>
          <w:sz w:val="14"/>
          <w:szCs w:val="14"/>
          <w:lang w:val="en-GB"/>
        </w:rPr>
      </w:pPr>
      <w:r w:rsidRPr="004B61E8">
        <w:rPr>
          <w:rFonts w:ascii="Myriad Pro Cond" w:hAnsi="Myriad Pro Cond"/>
          <w:b w:val="0"/>
          <w:color w:val="4C4C4C"/>
          <w:spacing w:val="-2"/>
          <w:sz w:val="14"/>
          <w:szCs w:val="14"/>
          <w:lang w:val="fr-CA"/>
        </w:rPr>
        <w:t xml:space="preserve">a Excluding municipal waste. b Including children in units performing healthcare activities throughout the school year. </w:t>
      </w:r>
      <w:r w:rsidR="00870E56" w:rsidRPr="004B61E8">
        <w:rPr>
          <w:rFonts w:ascii="Myriad Pro Cond" w:hAnsi="Myriad Pro Cond"/>
          <w:b w:val="0"/>
          <w:color w:val="4C4C4C"/>
          <w:spacing w:val="-2"/>
          <w:sz w:val="14"/>
          <w:szCs w:val="14"/>
          <w:lang w:val="fr-CA"/>
        </w:rPr>
        <w:t xml:space="preserve">c </w:t>
      </w:r>
      <w:r w:rsidR="004B1BB6" w:rsidRPr="004B61E8">
        <w:rPr>
          <w:rFonts w:ascii="Myriad Pro Cond" w:hAnsi="Myriad Pro Cond"/>
          <w:b w:val="0"/>
          <w:color w:val="4C4C4C"/>
          <w:spacing w:val="-2"/>
          <w:sz w:val="14"/>
          <w:szCs w:val="14"/>
          <w:lang w:val="en-GB"/>
        </w:rPr>
        <w:t xml:space="preserve">Data concern economic entities </w:t>
      </w:r>
      <w:r w:rsidRPr="004B61E8">
        <w:rPr>
          <w:rFonts w:ascii="Myriad Pro Cond" w:hAnsi="Myriad Pro Cond"/>
          <w:b w:val="0"/>
          <w:color w:val="4C4C4C"/>
          <w:spacing w:val="-2"/>
          <w:sz w:val="14"/>
          <w:szCs w:val="14"/>
          <w:lang w:val="en-GB"/>
        </w:rPr>
        <w:t>in which the of employed persons exceeds 9 persons; according to investment location.</w:t>
      </w:r>
    </w:p>
    <w:p w14:paraId="0926898E" w14:textId="790A55BF" w:rsidR="00903D42" w:rsidRPr="00870E56" w:rsidRDefault="00903D42" w:rsidP="00293611">
      <w:pPr>
        <w:pStyle w:val="Tytu"/>
        <w:spacing w:before="360" w:line="340" w:lineRule="exact"/>
        <w:ind w:hanging="11"/>
        <w:jc w:val="left"/>
        <w:rPr>
          <w:rFonts w:ascii="Myriad Pro" w:hAnsi="Myriad Pro"/>
          <w:color w:val="522398"/>
          <w:sz w:val="32"/>
          <w:szCs w:val="32"/>
          <w:lang w:val="en-GB"/>
        </w:rPr>
      </w:pPr>
    </w:p>
    <w:p w14:paraId="2677D51E" w14:textId="33C7A62B" w:rsidR="00903D42" w:rsidRPr="00870E56" w:rsidRDefault="00903D42" w:rsidP="00293611">
      <w:pPr>
        <w:pStyle w:val="Tytu"/>
        <w:spacing w:line="340" w:lineRule="exact"/>
        <w:ind w:hanging="3"/>
        <w:jc w:val="left"/>
        <w:rPr>
          <w:rFonts w:ascii="Myriad Pro" w:hAnsi="Myriad Pro"/>
          <w:b w:val="0"/>
          <w:color w:val="8460A4"/>
          <w:sz w:val="32"/>
          <w:szCs w:val="32"/>
          <w:lang w:val="en-GB"/>
        </w:rPr>
      </w:pPr>
    </w:p>
    <w:p w14:paraId="5E37B324" w14:textId="77777777" w:rsidR="00903D42" w:rsidRPr="00870E56" w:rsidRDefault="00903D42" w:rsidP="00903D42">
      <w:pPr>
        <w:pStyle w:val="Tytu"/>
        <w:spacing w:line="220" w:lineRule="exact"/>
        <w:ind w:hanging="437"/>
        <w:jc w:val="left"/>
        <w:rPr>
          <w:rFonts w:ascii="Myriad Pro" w:hAnsi="Myriad Pro"/>
          <w:color w:val="9275B2"/>
          <w:sz w:val="32"/>
          <w:szCs w:val="32"/>
          <w:lang w:val="en-GB"/>
        </w:rPr>
      </w:pPr>
    </w:p>
    <w:p w14:paraId="19E064B7" w14:textId="1C1DD85C" w:rsidR="00903D42" w:rsidRPr="00870E56" w:rsidRDefault="00903D42" w:rsidP="00903D42">
      <w:pPr>
        <w:pStyle w:val="Tytu"/>
        <w:spacing w:line="220" w:lineRule="exact"/>
        <w:jc w:val="left"/>
        <w:rPr>
          <w:rFonts w:ascii="Myriad Pro" w:hAnsi="Myriad Pro"/>
          <w:color w:val="522398"/>
          <w:sz w:val="19"/>
          <w:szCs w:val="19"/>
          <w:lang w:val="en-GB"/>
        </w:rPr>
      </w:pPr>
    </w:p>
    <w:p w14:paraId="508484E4" w14:textId="15ED3DC8" w:rsidR="00903D42" w:rsidRPr="00870E56" w:rsidRDefault="00903D42" w:rsidP="00903D42">
      <w:pPr>
        <w:pStyle w:val="Tytu"/>
        <w:spacing w:after="100" w:line="220" w:lineRule="exact"/>
        <w:jc w:val="left"/>
        <w:rPr>
          <w:rFonts w:ascii="Myriad Pro" w:hAnsi="Myriad Pro"/>
          <w:b w:val="0"/>
          <w:color w:val="8460A4"/>
          <w:sz w:val="19"/>
          <w:szCs w:val="19"/>
          <w:lang w:val="en-GB"/>
        </w:rPr>
      </w:pP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9"/>
        <w:gridCol w:w="879"/>
        <w:gridCol w:w="879"/>
        <w:gridCol w:w="4804"/>
        <w:gridCol w:w="437"/>
      </w:tblGrid>
      <w:tr w:rsidR="00A72CD0" w:rsidRPr="00870E56" w14:paraId="2EA29963" w14:textId="1A284178" w:rsidTr="00785426">
        <w:trPr>
          <w:jc w:val="center"/>
        </w:trPr>
        <w:tc>
          <w:tcPr>
            <w:tcW w:w="456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7EAB8C1E" w14:textId="046DAEAE" w:rsidR="00ED5AFC" w:rsidRPr="00870E56" w:rsidRDefault="00ED5AFC" w:rsidP="00A075F7">
            <w:pPr>
              <w:spacing w:before="160" w:after="6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Gliwice</w:t>
            </w:r>
          </w:p>
        </w:tc>
        <w:tc>
          <w:tcPr>
            <w:tcW w:w="456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162B6598" w14:textId="4675586D" w:rsidR="00ED5AFC" w:rsidRPr="00870E56" w:rsidRDefault="00ED5AFC" w:rsidP="00A075F7">
            <w:pPr>
              <w:spacing w:before="80" w:after="80"/>
              <w:ind w:left="-57" w:right="-57"/>
              <w:jc w:val="center"/>
              <w:rPr>
                <w:rFonts w:ascii="Myriad Pro Cond" w:hAnsi="Myriad Pro Cond"/>
                <w:spacing w:val="-2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pacing w:val="-2"/>
                <w:sz w:val="16"/>
                <w:szCs w:val="16"/>
              </w:rPr>
              <w:t>Jastrzębie</w:t>
            </w:r>
            <w:r w:rsidR="00A075F7" w:rsidRPr="00870E56">
              <w:rPr>
                <w:rFonts w:ascii="Myriad Pro Cond" w:hAnsi="Myriad Pro Cond"/>
                <w:spacing w:val="-2"/>
                <w:sz w:val="16"/>
                <w:szCs w:val="16"/>
              </w:rPr>
              <w:t>-</w:t>
            </w:r>
            <w:r w:rsidR="00A075F7" w:rsidRPr="00870E56">
              <w:rPr>
                <w:rFonts w:ascii="Myriad Pro Cond" w:hAnsi="Myriad Pro Cond"/>
                <w:spacing w:val="-2"/>
                <w:sz w:val="16"/>
                <w:szCs w:val="16"/>
              </w:rPr>
              <w:br/>
            </w:r>
            <w:r w:rsidRPr="00870E56">
              <w:rPr>
                <w:rFonts w:ascii="Myriad Pro Cond" w:hAnsi="Myriad Pro Cond"/>
                <w:spacing w:val="-2"/>
                <w:sz w:val="16"/>
                <w:szCs w:val="16"/>
              </w:rPr>
              <w:t>-Zdrój</w:t>
            </w:r>
          </w:p>
        </w:tc>
        <w:tc>
          <w:tcPr>
            <w:tcW w:w="456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23B15D60" w14:textId="69D502C0" w:rsidR="00ED5AFC" w:rsidRPr="00870E56" w:rsidRDefault="00ED5AFC" w:rsidP="00A075F7">
            <w:pPr>
              <w:spacing w:before="160" w:after="6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Jaworzno</w:t>
            </w:r>
          </w:p>
        </w:tc>
        <w:tc>
          <w:tcPr>
            <w:tcW w:w="456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0B4ABD0B" w14:textId="66FDA3B0" w:rsidR="00ED5AFC" w:rsidRPr="00870E56" w:rsidRDefault="00ED5AFC" w:rsidP="00A075F7">
            <w:pPr>
              <w:spacing w:before="160" w:after="6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z w:val="16"/>
                <w:szCs w:val="16"/>
              </w:rPr>
              <w:t>Katowice</w:t>
            </w:r>
          </w:p>
        </w:tc>
        <w:tc>
          <w:tcPr>
            <w:tcW w:w="456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19E53417" w14:textId="1D334D89" w:rsidR="00ED5AFC" w:rsidRPr="00870E56" w:rsidRDefault="00AE2537" w:rsidP="00A075F7">
            <w:pPr>
              <w:spacing w:before="160" w:after="60"/>
              <w:ind w:left="-57" w:right="-57"/>
              <w:jc w:val="center"/>
              <w:rPr>
                <w:rFonts w:ascii="Myriad Pro Cond" w:hAnsi="Myriad Pro Cond"/>
                <w:spacing w:val="-4"/>
                <w:sz w:val="16"/>
                <w:szCs w:val="16"/>
              </w:rPr>
            </w:pPr>
            <w:r w:rsidRPr="00870E56">
              <w:rPr>
                <w:rFonts w:ascii="Myriad Pro Cond" w:hAnsi="Myriad Pro Cond"/>
                <w:spacing w:val="-4"/>
                <w:sz w:val="16"/>
                <w:szCs w:val="16"/>
              </w:rPr>
              <w:t>Mysłowice</w:t>
            </w:r>
          </w:p>
        </w:tc>
        <w:tc>
          <w:tcPr>
            <w:tcW w:w="2493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nil"/>
            </w:tcBorders>
            <w:shd w:val="clear" w:color="auto" w:fill="DCD3EA"/>
          </w:tcPr>
          <w:p w14:paraId="090C0EDB" w14:textId="77777777" w:rsidR="00ED5AFC" w:rsidRPr="0012724B" w:rsidRDefault="00ED5AFC" w:rsidP="00A075F7">
            <w:pPr>
              <w:spacing w:before="160" w:after="60"/>
              <w:jc w:val="center"/>
              <w:rPr>
                <w:rFonts w:ascii="Myriad Pro Cond" w:hAnsi="Myriad Pro Cond"/>
                <w:color w:val="4C4C4C"/>
                <w:sz w:val="16"/>
                <w:szCs w:val="16"/>
              </w:rPr>
            </w:pPr>
            <w:proofErr w:type="spellStart"/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Specification</w:t>
            </w:r>
            <w:proofErr w:type="spellEnd"/>
          </w:p>
        </w:tc>
        <w:tc>
          <w:tcPr>
            <w:tcW w:w="227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nil"/>
            </w:tcBorders>
            <w:shd w:val="clear" w:color="auto" w:fill="DCD3EA"/>
          </w:tcPr>
          <w:p w14:paraId="1564616D" w14:textId="76B70FC7" w:rsidR="00ED5AFC" w:rsidRPr="0012724B" w:rsidRDefault="00ED5AFC" w:rsidP="00A075F7">
            <w:pPr>
              <w:spacing w:before="160" w:after="60"/>
              <w:ind w:left="-57" w:right="-57"/>
              <w:jc w:val="center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No.</w:t>
            </w:r>
          </w:p>
        </w:tc>
      </w:tr>
      <w:tr w:rsidR="00BC0E70" w:rsidRPr="0099326C" w14:paraId="716F8E11" w14:textId="46FA5B5A" w:rsidTr="00785426">
        <w:trPr>
          <w:jc w:val="center"/>
        </w:trPr>
        <w:tc>
          <w:tcPr>
            <w:tcW w:w="456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BD68D5A" w14:textId="1CFEDEC7" w:rsidR="00BC0E70" w:rsidRPr="00870E56" w:rsidRDefault="00BC0E70" w:rsidP="005C3353">
            <w:pPr>
              <w:spacing w:before="10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0F99A2C" w14:textId="0DEECB6D" w:rsidR="00BC0E70" w:rsidRPr="00870E56" w:rsidRDefault="00BC0E70" w:rsidP="005C3353">
            <w:pPr>
              <w:spacing w:before="10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5916D834" w14:textId="77777777" w:rsidR="00BC0E70" w:rsidRPr="00870E56" w:rsidRDefault="00BC0E70" w:rsidP="005C3353">
            <w:pPr>
              <w:spacing w:before="100" w:line="178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22106D5" w14:textId="66580078" w:rsidR="00BC0E70" w:rsidRPr="00870E56" w:rsidRDefault="00BC0E70" w:rsidP="005C3353">
            <w:pPr>
              <w:spacing w:before="100" w:line="178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29C7A15" w14:textId="0663B5B5" w:rsidR="00BC0E70" w:rsidRPr="00870E56" w:rsidRDefault="00BC0E70" w:rsidP="005C3353">
            <w:pPr>
              <w:spacing w:before="10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2493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80420EB" w14:textId="72842068" w:rsidR="00BC0E70" w:rsidRPr="0012724B" w:rsidRDefault="005C3353" w:rsidP="005C3353">
            <w:pPr>
              <w:spacing w:before="100" w:line="17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br/>
            </w:r>
            <w:r w:rsidR="00BC0E70"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Emissions of air pollutants from plants especially noxious to air purity in 202</w:t>
            </w:r>
            <w:r w:rsidR="00896CF7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="00BC0E70"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tonnes/year: </w:t>
            </w:r>
          </w:p>
        </w:tc>
        <w:tc>
          <w:tcPr>
            <w:tcW w:w="227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nil"/>
            </w:tcBorders>
          </w:tcPr>
          <w:p w14:paraId="0D8F73D9" w14:textId="5C280564" w:rsidR="00BC0E70" w:rsidRPr="0012724B" w:rsidRDefault="00BC0E70" w:rsidP="005C3353">
            <w:pPr>
              <w:spacing w:before="10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</w:p>
        </w:tc>
      </w:tr>
      <w:tr w:rsidR="00785426" w:rsidRPr="00870E56" w14:paraId="012DFC91" w14:textId="77777777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1312F7C" w14:textId="24AF6E58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  <w:t>464718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6F780C3" w14:textId="0F676B8C" w:rsidR="00785426" w:rsidRPr="00870E56" w:rsidRDefault="009E1BBC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pacing w:val="-6"/>
                <w:sz w:val="16"/>
                <w:szCs w:val="16"/>
                <w:lang w:val="en-GB"/>
              </w:rPr>
            </w:pPr>
            <w:r>
              <w:rPr>
                <w:rFonts w:ascii="Myriad Pro Cond" w:hAnsi="Myriad Pro Cond"/>
                <w:color w:val="000000" w:themeColor="text1"/>
                <w:spacing w:val="-6"/>
                <w:sz w:val="16"/>
                <w:szCs w:val="16"/>
                <w:lang w:val="en-GB"/>
              </w:rPr>
              <w:t>578728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D5361FA" w14:textId="2CB318CF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  <w:t>648125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0139514" w14:textId="2D262F07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  <w:lang w:val="en-GB"/>
              </w:rPr>
              <w:t>202926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A4AEABF" w14:textId="774F17A5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  <w:t>92198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71C69FF" w14:textId="1B35182D" w:rsidR="00785426" w:rsidRPr="0012724B" w:rsidRDefault="00785426" w:rsidP="0078542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    gases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381B0F7D" w14:textId="0E813937" w:rsidR="00785426" w:rsidRPr="0012724B" w:rsidRDefault="00785426" w:rsidP="0078542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1</w:t>
            </w:r>
          </w:p>
        </w:tc>
      </w:tr>
      <w:tr w:rsidR="00785426" w:rsidRPr="00870E56" w14:paraId="14F29BDE" w14:textId="77777777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2F83383" w14:textId="03936422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6DCECB3" w14:textId="77B78E4C" w:rsidR="00785426" w:rsidRPr="00870E56" w:rsidRDefault="009E1BBC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4E77580C" w14:textId="07389BB9" w:rsidR="00785426" w:rsidRPr="00870E56" w:rsidRDefault="009E1BBC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367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4716D22" w14:textId="146F1541" w:rsidR="00785426" w:rsidRPr="00870E56" w:rsidRDefault="009E1BBC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E74B6F3" w14:textId="01FD53C7" w:rsidR="00785426" w:rsidRPr="00870E56" w:rsidRDefault="009E1BBC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E9B5D06" w14:textId="4B3697A7" w:rsidR="00785426" w:rsidRPr="0012724B" w:rsidRDefault="00785426" w:rsidP="0078542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    particulates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94C735D" w14:textId="138E90A1" w:rsidR="00785426" w:rsidRPr="0012724B" w:rsidRDefault="00785426" w:rsidP="0078542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</w:t>
            </w:r>
          </w:p>
        </w:tc>
      </w:tr>
      <w:tr w:rsidR="00785426" w:rsidRPr="00870E56" w14:paraId="5755008D" w14:textId="535C11BD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65A67E3" w14:textId="4173F0E1" w:rsidR="00785426" w:rsidRPr="00870E56" w:rsidRDefault="00436E55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675,5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550621C" w14:textId="4830DC47" w:rsidR="00785426" w:rsidRPr="00870E56" w:rsidRDefault="00436E55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4078,5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B6956B1" w14:textId="6C35553D" w:rsidR="00785426" w:rsidRPr="00870E56" w:rsidRDefault="00436E55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579,1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593CCCB" w14:textId="694686FF" w:rsidR="00785426" w:rsidRPr="00870E56" w:rsidRDefault="00436E55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438,3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7D087BD" w14:textId="6957D657" w:rsidR="00785426" w:rsidRPr="00870E56" w:rsidRDefault="00436E55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248,3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5F44703" w14:textId="05B15183" w:rsidR="00785426" w:rsidRPr="0012724B" w:rsidRDefault="00785426" w:rsidP="0078542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Waste </w:t>
            </w:r>
            <w:proofErr w:type="spellStart"/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generated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 w:rsidRPr="0012724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w 202</w:t>
            </w:r>
            <w:r w:rsidR="00896CF7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 in thousand </w:t>
            </w:r>
            <w:proofErr w:type="spellStart"/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tonnes</w:t>
            </w:r>
            <w:proofErr w:type="spellEnd"/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E216B8F" w14:textId="037BB7CA" w:rsidR="00785426" w:rsidRPr="0012724B" w:rsidRDefault="00785426" w:rsidP="0078542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3</w:t>
            </w:r>
          </w:p>
        </w:tc>
      </w:tr>
      <w:tr w:rsidR="00785426" w:rsidRPr="00870E56" w14:paraId="289C7F7D" w14:textId="33281601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</w:tcPr>
          <w:p w14:paraId="17D0BF96" w14:textId="5C1C8489" w:rsidR="00785426" w:rsidRPr="00870E56" w:rsidRDefault="000B56F2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269,8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E52A25A" w14:textId="7E8AE39A" w:rsidR="00785426" w:rsidRPr="00870E56" w:rsidRDefault="000B56F2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232,1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2892B1A2" w14:textId="131D971F" w:rsidR="00785426" w:rsidRPr="00870E56" w:rsidRDefault="000B56F2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271,9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94A82F5" w14:textId="48B50099" w:rsidR="00785426" w:rsidRPr="00870E56" w:rsidRDefault="000B56F2" w:rsidP="0078542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288,8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32B2DC4" w14:textId="43FE48E5" w:rsidR="00785426" w:rsidRPr="00870E56" w:rsidRDefault="000B56F2" w:rsidP="0078542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233,7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A876E3A" w14:textId="10750EBE" w:rsidR="00785426" w:rsidRPr="0012724B" w:rsidRDefault="00785426" w:rsidP="00785426">
            <w:pPr>
              <w:autoSpaceDE w:val="0"/>
              <w:autoSpaceDN w:val="0"/>
              <w:adjustRightInd w:val="0"/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Mixed municipal waste collected per capita in 202</w:t>
            </w:r>
            <w:r w:rsidR="00896CF7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kg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23E10207" w14:textId="7658EAC5" w:rsidR="00785426" w:rsidRPr="0012724B" w:rsidRDefault="00785426" w:rsidP="00785426">
            <w:pPr>
              <w:autoSpaceDE w:val="0"/>
              <w:autoSpaceDN w:val="0"/>
              <w:adjustRightInd w:val="0"/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4</w:t>
            </w:r>
          </w:p>
        </w:tc>
      </w:tr>
      <w:tr w:rsidR="002805E9" w:rsidRPr="00870E56" w14:paraId="64879960" w14:textId="77777777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B6790EB" w14:textId="5F929BFB" w:rsidR="002805E9" w:rsidRPr="00870E56" w:rsidRDefault="00310E6C" w:rsidP="002805E9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169915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F2F5A22" w14:textId="79776468" w:rsidR="002805E9" w:rsidRPr="00870E56" w:rsidRDefault="00310E6C" w:rsidP="002805E9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82301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26A1828D" w14:textId="42525FD4" w:rsidR="002805E9" w:rsidRPr="00870E56" w:rsidRDefault="00310E6C" w:rsidP="002805E9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86812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D1A178B" w14:textId="3CFE68A5" w:rsidR="002805E9" w:rsidRPr="00870E56" w:rsidRDefault="00310E6C" w:rsidP="002805E9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279190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D05EB71" w14:textId="64A65E7E" w:rsidR="002805E9" w:rsidRPr="00870E56" w:rsidRDefault="00310E6C" w:rsidP="002805E9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71280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7260D84" w14:textId="5EE0B9E9" w:rsidR="002805E9" w:rsidRPr="00450AD9" w:rsidRDefault="002805E9" w:rsidP="002805E9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Population in 202</w:t>
            </w:r>
            <w:r w:rsidR="00896CF7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</w:t>
            </w:r>
            <w:r w:rsidRP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(as of 31 December)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9E15506" w14:textId="152C061F" w:rsidR="002805E9" w:rsidRPr="0012724B" w:rsidRDefault="002805E9" w:rsidP="002805E9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5</w:t>
            </w:r>
          </w:p>
        </w:tc>
      </w:tr>
      <w:tr w:rsidR="002805E9" w:rsidRPr="00870E56" w14:paraId="4A8CD3A2" w14:textId="0A177BF8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6EE0559" w14:textId="212E54A5" w:rsidR="002805E9" w:rsidRPr="00870E56" w:rsidRDefault="00310E6C" w:rsidP="002805E9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-4,6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44FF03D" w14:textId="1015F1D4" w:rsidR="002805E9" w:rsidRPr="00870E56" w:rsidRDefault="00310E6C" w:rsidP="002805E9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-6,2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2D2A7FEB" w14:textId="78CF76EE" w:rsidR="002805E9" w:rsidRPr="00870E56" w:rsidRDefault="00310E6C" w:rsidP="002805E9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-6,5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2115D43" w14:textId="5DC01D4D" w:rsidR="002805E9" w:rsidRPr="00870E56" w:rsidRDefault="00310E6C" w:rsidP="002805E9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-6,0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9C023E2" w14:textId="5BB9D2D1" w:rsidR="002805E9" w:rsidRPr="00870E56" w:rsidRDefault="00310E6C" w:rsidP="002805E9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-4,4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B2D7921" w14:textId="050A2882" w:rsidR="002805E9" w:rsidRPr="0012724B" w:rsidRDefault="002805E9" w:rsidP="002805E9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Natural increase per 1,000 population in 202</w:t>
            </w:r>
            <w:r w:rsidR="00896CF7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1FBA020" w14:textId="1D1BE70E" w:rsidR="002805E9" w:rsidRPr="0012724B" w:rsidRDefault="002805E9" w:rsidP="002805E9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6</w:t>
            </w:r>
          </w:p>
        </w:tc>
      </w:tr>
      <w:tr w:rsidR="00112A6E" w:rsidRPr="00870E56" w14:paraId="56B50343" w14:textId="77777777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E166A76" w14:textId="326E29AA" w:rsidR="00112A6E" w:rsidRPr="00870E56" w:rsidRDefault="00310E6C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-1,4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CFF120C" w14:textId="43879337" w:rsidR="00112A6E" w:rsidRPr="00870E56" w:rsidRDefault="00310E6C" w:rsidP="0099621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-3,5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06446C0" w14:textId="0E49288B" w:rsidR="00112A6E" w:rsidRPr="00870E56" w:rsidRDefault="00310E6C" w:rsidP="0099621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-1,8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1FB1F45" w14:textId="248260B3" w:rsidR="00112A6E" w:rsidRPr="00870E56" w:rsidRDefault="00310E6C" w:rsidP="0099621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0,9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9EB8D15" w14:textId="6AE0035D" w:rsidR="00112A6E" w:rsidRPr="00870E56" w:rsidRDefault="00310E6C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-1,0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C903180" w14:textId="0BC8CB10" w:rsidR="00112A6E" w:rsidRPr="0012724B" w:rsidRDefault="00112A6E" w:rsidP="0099621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>Internal and international net migration for permanent residence per 1,000 population in 202</w:t>
            </w:r>
            <w:r w:rsidR="00896CF7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>3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52C7D14B" w14:textId="282BD411" w:rsidR="00112A6E" w:rsidRPr="0012724B" w:rsidRDefault="00112A6E" w:rsidP="0099621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7</w:t>
            </w:r>
          </w:p>
        </w:tc>
      </w:tr>
      <w:tr w:rsidR="00112A6E" w:rsidRPr="00870E56" w14:paraId="0C942AF1" w14:textId="6D3ACCF4" w:rsidTr="00326AB5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CADA31E" w14:textId="5D31BED5" w:rsidR="00112A6E" w:rsidRPr="00870E56" w:rsidRDefault="00310E6C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C577B48" w14:textId="03C5E838" w:rsidR="00112A6E" w:rsidRPr="00870E56" w:rsidRDefault="00310E6C" w:rsidP="0099621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711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517EE74" w14:textId="14F4C398" w:rsidR="00112A6E" w:rsidRPr="00870E56" w:rsidRDefault="00310E6C" w:rsidP="00326AB5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714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DD50075" w14:textId="09A7EABC" w:rsidR="00112A6E" w:rsidRPr="00870E56" w:rsidRDefault="00310E6C" w:rsidP="0099621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707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3215AA3" w14:textId="3AC525C1" w:rsidR="00112A6E" w:rsidRPr="00870E56" w:rsidRDefault="00310E6C" w:rsidP="0099621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705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19F051E" w14:textId="2137DBE7" w:rsidR="00112A6E" w:rsidRPr="0012724B" w:rsidRDefault="00112A6E" w:rsidP="0099621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Non-working age population per 1</w:t>
            </w:r>
            <w:r w:rsidR="00C072A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,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00</w:t>
            </w:r>
            <w:r w:rsidR="00C072A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0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persons of working age in 202</w:t>
            </w:r>
            <w:r w:rsidR="00896CF7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br/>
              <w:t xml:space="preserve">(as of </w:t>
            </w:r>
            <w:r w:rsidR="00633F08"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 w:rsid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3D5AAF9" w14:textId="347368BE" w:rsidR="00112A6E" w:rsidRPr="0012724B" w:rsidRDefault="00112A6E" w:rsidP="0099621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8</w:t>
            </w:r>
          </w:p>
        </w:tc>
      </w:tr>
      <w:tr w:rsidR="001E070D" w:rsidRPr="00870E56" w14:paraId="4A377C06" w14:textId="370CCF86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6DAB5A5" w14:textId="6BFBD78F" w:rsidR="001E070D" w:rsidRPr="001E070D" w:rsidRDefault="008C61A1" w:rsidP="001E070D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1037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F774052" w14:textId="6EBFEB5A" w:rsidR="001E070D" w:rsidRPr="001E070D" w:rsidRDefault="008C61A1" w:rsidP="001E070D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98</w:t>
            </w:r>
            <w:r w:rsidR="00326AB5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E2D9ED4" w14:textId="5B53C483" w:rsidR="001E070D" w:rsidRPr="001E070D" w:rsidRDefault="008C61A1" w:rsidP="001E070D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959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3404EEA" w14:textId="11C173D5" w:rsidR="001E070D" w:rsidRPr="001E070D" w:rsidRDefault="008C61A1" w:rsidP="001E070D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1117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CEB91A3" w14:textId="2BA99CD3" w:rsidR="001E070D" w:rsidRPr="001E070D" w:rsidRDefault="008C61A1" w:rsidP="001E070D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938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43ED9D5" w14:textId="526DEBAF" w:rsidR="001E070D" w:rsidRPr="0012724B" w:rsidRDefault="001E070D" w:rsidP="001E070D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 xml:space="preserve">Children </w:t>
            </w:r>
            <w:r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 xml:space="preserve">aged 3-6  </w:t>
            </w:r>
            <w:r w:rsidRPr="0012724B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 xml:space="preserve">in attending pre-primary </w:t>
            </w:r>
            <w:proofErr w:type="spellStart"/>
            <w:r w:rsidRPr="0012724B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>establishments</w:t>
            </w:r>
            <w:r w:rsidRPr="0012724B">
              <w:rPr>
                <w:rFonts w:ascii="Myriad Pro Cond" w:hAnsi="Myriad Pro Cond"/>
                <w:color w:val="4C4C4C"/>
                <w:spacing w:val="-3"/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  <w:r w:rsidRPr="0012724B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 xml:space="preserve"> per 1,000 children aged 3-6 </w:t>
            </w:r>
            <w:r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br/>
            </w:r>
            <w:r w:rsidRPr="0012724B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>in 202</w:t>
            </w:r>
            <w:r w:rsidR="00896CF7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>2</w:t>
            </w:r>
            <w:r w:rsidRPr="0012724B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>/2</w:t>
            </w:r>
            <w:r w:rsidR="00896CF7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>3</w:t>
            </w:r>
            <w:r w:rsidRPr="0012724B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 xml:space="preserve"> school year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18222F2" w14:textId="4A860F53" w:rsidR="001E070D" w:rsidRPr="0012724B" w:rsidRDefault="001E070D" w:rsidP="001E070D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9</w:t>
            </w:r>
          </w:p>
        </w:tc>
      </w:tr>
      <w:tr w:rsidR="00AD3BFF" w:rsidRPr="00870E56" w14:paraId="41839C02" w14:textId="2330CA97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24A4D11" w14:textId="4E897D2A" w:rsidR="00AD3BFF" w:rsidRPr="00AD3BFF" w:rsidRDefault="00AD3BFF" w:rsidP="00AD3BFF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2,1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77B72BA" w14:textId="36352CF6" w:rsidR="00AD3BFF" w:rsidRPr="00AD3BFF" w:rsidRDefault="00AD3BFF" w:rsidP="00AD3BFF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DF478B6" w14:textId="035E805C" w:rsidR="00AD3BFF" w:rsidRPr="00AD3BFF" w:rsidRDefault="00AD3BFF" w:rsidP="00AD3BFF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4,0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ED08F5C" w14:textId="4C2252A4" w:rsidR="00AD3BFF" w:rsidRPr="00AD3BFF" w:rsidRDefault="00AD3BFF" w:rsidP="00AD3BFF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5ECEC1D" w14:textId="50742026" w:rsidR="00AD3BFF" w:rsidRPr="00AD3BFF" w:rsidRDefault="00AD3BFF" w:rsidP="00AD3BFF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4,2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D2AE443" w14:textId="7A968B09" w:rsidR="00AD3BFF" w:rsidRPr="0012724B" w:rsidRDefault="00AD3BFF" w:rsidP="00AD3BFF">
            <w:pPr>
              <w:pStyle w:val="Boczek1ang"/>
              <w:spacing w:before="140" w:line="178" w:lineRule="exact"/>
              <w:ind w:left="170" w:hanging="170"/>
              <w:rPr>
                <w:rFonts w:ascii="Myriad Pro Cond" w:hAnsi="Myriad Pro Cond"/>
                <w:i w:val="0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i w:val="0"/>
                <w:color w:val="4C4C4C"/>
                <w:sz w:val="16"/>
                <w:szCs w:val="16"/>
              </w:rPr>
              <w:t>Registered unemployment rate in 202</w:t>
            </w:r>
            <w:r>
              <w:rPr>
                <w:rFonts w:ascii="Myriad Pro Cond" w:hAnsi="Myriad Pro Cond"/>
                <w:i w:val="0"/>
                <w:color w:val="4C4C4C"/>
                <w:sz w:val="16"/>
                <w:szCs w:val="16"/>
              </w:rPr>
              <w:t>3</w:t>
            </w:r>
            <w:r w:rsidRPr="0012724B">
              <w:rPr>
                <w:rFonts w:ascii="Myriad Pro Cond" w:hAnsi="Myriad Pro Cond"/>
                <w:i w:val="0"/>
                <w:color w:val="4C4C4C"/>
                <w:sz w:val="16"/>
                <w:szCs w:val="16"/>
              </w:rPr>
              <w:t xml:space="preserve"> (as of 31</w:t>
            </w:r>
            <w:r>
              <w:rPr>
                <w:rFonts w:ascii="Myriad Pro Cond" w:hAnsi="Myriad Pro Cond"/>
                <w:i w:val="0"/>
                <w:color w:val="4C4C4C"/>
                <w:sz w:val="16"/>
                <w:szCs w:val="16"/>
              </w:rPr>
              <w:t xml:space="preserve"> December</w:t>
            </w:r>
            <w:r w:rsidRPr="0012724B">
              <w:rPr>
                <w:rFonts w:ascii="Myriad Pro Cond" w:hAnsi="Myriad Pro Cond"/>
                <w:i w:val="0"/>
                <w:color w:val="4C4C4C"/>
                <w:sz w:val="16"/>
                <w:szCs w:val="16"/>
              </w:rPr>
              <w:t>)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21D8D760" w14:textId="5B5E73FD" w:rsidR="00AD3BFF" w:rsidRPr="0012724B" w:rsidRDefault="00AD3BFF" w:rsidP="00AD3BFF">
            <w:pPr>
              <w:pStyle w:val="Boczek1ang"/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i w:val="0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i w:val="0"/>
                <w:color w:val="4C4C4C"/>
                <w:sz w:val="16"/>
                <w:szCs w:val="16"/>
              </w:rPr>
              <w:t>10</w:t>
            </w:r>
          </w:p>
        </w:tc>
      </w:tr>
      <w:tr w:rsidR="00AD3BFF" w:rsidRPr="00870E56" w14:paraId="4C45B4A5" w14:textId="16CB5385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B850089" w14:textId="120223DB" w:rsidR="00AD3BFF" w:rsidRPr="00AD3BFF" w:rsidRDefault="00AD3BFF" w:rsidP="00AD3BFF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42,4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8727252" w14:textId="7726380F" w:rsidR="00AD3BFF" w:rsidRPr="00AD3BFF" w:rsidRDefault="00AD3BFF" w:rsidP="00AD3BFF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38,0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4D25BBA" w14:textId="10419DCD" w:rsidR="00AD3BFF" w:rsidRPr="00AD3BFF" w:rsidRDefault="00AD3BFF" w:rsidP="00AD3BFF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42F7B2C" w14:textId="404F68CF" w:rsidR="00AD3BFF" w:rsidRPr="00AD3BFF" w:rsidRDefault="00AD3BFF" w:rsidP="00AD3BFF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99872A8" w14:textId="4174B4E6" w:rsidR="00AD3BFF" w:rsidRPr="00AD3BFF" w:rsidRDefault="00AD3BFF" w:rsidP="00AD3BFF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87359B9" w14:textId="2AE1A5C2" w:rsidR="00AD3BFF" w:rsidRPr="0012724B" w:rsidRDefault="00AD3BFF" w:rsidP="00AD3BFF">
            <w:pPr>
              <w:pStyle w:val="wartocibezgwiazdek"/>
              <w:autoSpaceDE/>
              <w:autoSpaceDN/>
              <w:spacing w:before="140" w:line="178" w:lineRule="exact"/>
              <w:ind w:left="170" w:right="0" w:hanging="170"/>
              <w:jc w:val="left"/>
              <w:rPr>
                <w:rFonts w:ascii="Myriad Pro Cond" w:hAnsi="Myriad Pro Cond" w:cs="Times New Roman"/>
                <w:color w:val="4C4C4C"/>
                <w:spacing w:val="-2"/>
                <w:lang w:val="en-US"/>
              </w:rPr>
            </w:pPr>
            <w:r w:rsidRPr="0012724B"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>Long-term unemployed persons in the total number of registered unemployed persons in 202</w:t>
            </w:r>
            <w:r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>3</w:t>
            </w:r>
            <w:r w:rsidRPr="0012724B"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 xml:space="preserve"> </w:t>
            </w:r>
            <w:r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br/>
            </w:r>
            <w:r w:rsidRPr="0012724B"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 xml:space="preserve">(as of </w:t>
            </w:r>
            <w:r w:rsidRPr="0012724B">
              <w:rPr>
                <w:rFonts w:ascii="Myriad Pro Cond" w:hAnsi="Myriad Pro Cond"/>
                <w:color w:val="4C4C4C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>) in %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114FE066" w14:textId="1406B5E0" w:rsidR="00AD3BFF" w:rsidRPr="0012724B" w:rsidRDefault="00AD3BFF" w:rsidP="00AD3BFF">
            <w:pPr>
              <w:pStyle w:val="wartocibezgwiazdek"/>
              <w:autoSpaceDE/>
              <w:autoSpaceDN/>
              <w:spacing w:before="140" w:line="178" w:lineRule="exact"/>
              <w:ind w:left="-57" w:right="57"/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</w:pPr>
            <w:r w:rsidRPr="0012724B"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>11</w:t>
            </w:r>
          </w:p>
        </w:tc>
      </w:tr>
      <w:tr w:rsidR="00AD3BFF" w:rsidRPr="00870E56" w14:paraId="6DB294F0" w14:textId="40605CAE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B2EABC7" w14:textId="5D169B7F" w:rsidR="00AD3BFF" w:rsidRPr="00AD3BFF" w:rsidRDefault="00AD3BFF" w:rsidP="00AD3BFF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8809C74" w14:textId="20415721" w:rsidR="00AD3BFF" w:rsidRPr="00AD3BFF" w:rsidRDefault="00AD3BFF" w:rsidP="00AD3BFF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547F5BE" w14:textId="0A2054CD" w:rsidR="00AD3BFF" w:rsidRPr="00AD3BFF" w:rsidRDefault="00AD3BFF" w:rsidP="00AD3BFF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596B115" w14:textId="68F4524F" w:rsidR="00AD3BFF" w:rsidRPr="00AD3BFF" w:rsidRDefault="00AD3BFF" w:rsidP="00AD3BFF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8FED999" w14:textId="18159E14" w:rsidR="00AD3BFF" w:rsidRPr="00AD3BFF" w:rsidRDefault="00AD3BFF" w:rsidP="00AD3BFF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3EE72B1" w14:textId="0AEAB10E" w:rsidR="00AD3BFF" w:rsidRPr="0012724B" w:rsidRDefault="00AD3BFF" w:rsidP="00AD3BFF">
            <w:pPr>
              <w:pStyle w:val="wartocibezgwiazdek"/>
              <w:spacing w:before="140" w:line="178" w:lineRule="exact"/>
              <w:ind w:left="170" w:right="0" w:hanging="170"/>
              <w:jc w:val="left"/>
              <w:rPr>
                <w:rFonts w:ascii="Myriad Pro Cond" w:hAnsi="Myriad Pro Cond" w:cs="Times New Roman"/>
                <w:color w:val="4C4C4C"/>
                <w:lang w:val="fr-CA"/>
              </w:rPr>
            </w:pPr>
            <w:r w:rsidRPr="0012724B">
              <w:rPr>
                <w:rFonts w:ascii="Myriad Pro Cond" w:hAnsi="Myriad Pro Cond" w:cs="Calibri"/>
                <w:color w:val="4C4C4C"/>
                <w:lang w:val="fr-CA"/>
              </w:rPr>
              <w:t>Registered unemployed persons per a job offer in 202</w:t>
            </w:r>
            <w:r>
              <w:rPr>
                <w:rFonts w:ascii="Myriad Pro Cond" w:hAnsi="Myriad Pro Cond" w:cs="Calibri"/>
                <w:color w:val="4C4C4C"/>
                <w:lang w:val="fr-CA"/>
              </w:rPr>
              <w:t>3</w:t>
            </w:r>
            <w:r w:rsidRPr="0012724B">
              <w:rPr>
                <w:rFonts w:ascii="Myriad Pro Cond" w:hAnsi="Myriad Pro Cond" w:cs="Calibri"/>
                <w:color w:val="4C4C4C"/>
                <w:lang w:val="fr-CA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 w:cs="Calibri"/>
                <w:color w:val="4C4C4C"/>
                <w:lang w:val="fr-CA"/>
              </w:rPr>
              <w:t>)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BD05ED2" w14:textId="6CDF121F" w:rsidR="00AD3BFF" w:rsidRPr="0012724B" w:rsidRDefault="00AD3BFF" w:rsidP="00AD3BFF">
            <w:pPr>
              <w:pStyle w:val="wartocibezgwiazdek"/>
              <w:spacing w:before="140" w:line="178" w:lineRule="exact"/>
              <w:ind w:left="-57" w:right="57"/>
              <w:rPr>
                <w:rFonts w:ascii="Myriad Pro Cond" w:hAnsi="Myriad Pro Cond" w:cs="Calibri"/>
                <w:color w:val="4C4C4C"/>
              </w:rPr>
            </w:pPr>
            <w:r w:rsidRPr="0012724B">
              <w:rPr>
                <w:rFonts w:ascii="Myriad Pro Cond" w:hAnsi="Myriad Pro Cond" w:cs="Calibri"/>
                <w:color w:val="4C4C4C"/>
              </w:rPr>
              <w:t>12</w:t>
            </w:r>
          </w:p>
        </w:tc>
      </w:tr>
      <w:tr w:rsidR="007E50B6" w:rsidRPr="00870E56" w14:paraId="2C1C1DC0" w14:textId="77777777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7A85645" w14:textId="32CD923C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1390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0026F48" w14:textId="5E235679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1933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873EB4F" w14:textId="71FAB2EC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2366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216FA7C" w14:textId="5997766E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878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6943725" w14:textId="5DC0140F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1493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F1466F2" w14:textId="195E58D2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Population per 1 out-patient departments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7CBE5051" w14:textId="6534455B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13</w:t>
            </w:r>
          </w:p>
        </w:tc>
      </w:tr>
      <w:tr w:rsidR="007E50B6" w:rsidRPr="00870E56" w14:paraId="719D613F" w14:textId="0CB9818E" w:rsidTr="00F04AC1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A5948B5" w14:textId="56B56244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9,6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E472C88" w14:textId="1B0E7562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8,4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9C77DC6" w14:textId="38803156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7,9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CBE4B1E" w14:textId="47F2A962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15,4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B844302" w14:textId="118D9002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8,2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C0B8941" w14:textId="4E7B5BDB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b/>
                <w:bCs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Medical consultations provided in out-patient health care per capita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3ABDC09" w14:textId="6B931251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  <w:t>14</w:t>
            </w:r>
          </w:p>
        </w:tc>
      </w:tr>
      <w:tr w:rsidR="007E50B6" w:rsidRPr="00870E56" w14:paraId="14BF6A62" w14:textId="33251422" w:rsidTr="00F04AC1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83C48D9" w14:textId="2860A9C4" w:rsidR="007E50B6" w:rsidRPr="00F04AC1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BC39775" w14:textId="68FB1533" w:rsidR="007E50B6" w:rsidRPr="00F04AC1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D6519DB" w14:textId="4E213429" w:rsidR="007E50B6" w:rsidRPr="00F04AC1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F97382D" w14:textId="65DD75D4" w:rsidR="007E50B6" w:rsidRPr="00F04AC1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3,4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9962930" w14:textId="2CFF5F6E" w:rsidR="007E50B6" w:rsidRPr="00F04AC1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1,9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0B6ED6E" w14:textId="57CE3059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Beneficiaries of social assistance at domicile in total population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in %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308229D4" w14:textId="25F13A09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15</w:t>
            </w:r>
          </w:p>
        </w:tc>
      </w:tr>
      <w:tr w:rsidR="007E50B6" w:rsidRPr="00870E56" w14:paraId="5AA93ACE" w14:textId="0C8B7CD1" w:rsidTr="00F04AC1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74806BA" w14:textId="1CBC11D6" w:rsidR="007E50B6" w:rsidRPr="00F04AC1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24,2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136D08E" w14:textId="61C4873F" w:rsidR="007E50B6" w:rsidRPr="00F04AC1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14,9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132B77F" w14:textId="74061160" w:rsidR="007E50B6" w:rsidRPr="00F04AC1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23,3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85E7EEF" w14:textId="2232C805" w:rsidR="007E50B6" w:rsidRPr="00F04AC1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37,6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EEBC044" w14:textId="277C88BC" w:rsidR="007E50B6" w:rsidRPr="00F04AC1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19,5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53B9AAB" w14:textId="2CE56569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4B61E8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Percent of children up to the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age of 3 in care in nurseries and children’s club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in %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5E400663" w14:textId="2F3B606E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16</w:t>
            </w:r>
          </w:p>
        </w:tc>
      </w:tr>
      <w:tr w:rsidR="007E50B6" w:rsidRPr="00870E56" w14:paraId="3C4F8D8B" w14:textId="5941E119" w:rsidTr="007E50B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9C823ED" w14:textId="4A5D3473" w:rsidR="007E50B6" w:rsidRPr="00F04AC1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289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E1700B4" w14:textId="3B4BA697" w:rsidR="007E50B6" w:rsidRPr="00F04AC1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81782A9" w14:textId="4FD660C1" w:rsidR="007E50B6" w:rsidRPr="00F04AC1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0B66858" w14:textId="397640ED" w:rsidR="007E50B6" w:rsidRPr="00F04AC1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382EFC7" w14:textId="5C0CC66C" w:rsidR="007E50B6" w:rsidRPr="00F04AC1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1357ED5" w14:textId="777035F9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Places in nurseries and children's clubs per 1,000 children up to the age of 3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3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br/>
              <w:t xml:space="preserve">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)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F6573D1" w14:textId="5646E0D0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17</w:t>
            </w:r>
          </w:p>
        </w:tc>
      </w:tr>
      <w:tr w:rsidR="007E50B6" w:rsidRPr="00870E56" w14:paraId="209623E6" w14:textId="77777777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D0182DC" w14:textId="0A01E36A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2,07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E060324" w14:textId="67EC88D6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2,53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7B37862" w14:textId="5FAFFFF1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2,38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B1E2EA1" w14:textId="14A34756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1,79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FEFA6F6" w14:textId="06D0D277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2,36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07E5085B" w14:textId="24058DBE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Population per dwelling in dwelling stocks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)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787E4E7E" w14:textId="37226C75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18</w:t>
            </w:r>
          </w:p>
        </w:tc>
      </w:tr>
      <w:tr w:rsidR="007E50B6" w:rsidRPr="00870E56" w14:paraId="15BD7C4F" w14:textId="0218FCCF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13250B3" w14:textId="0FE04184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24EB12E" w14:textId="50AEA970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8029B1A" w14:textId="0191E8F3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629FF04" w14:textId="25EB6D22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FEFF67F" w14:textId="35F17451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3D0363B" w14:textId="2B1FE504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Entities of the national economy per 1,000 population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13A7498C" w14:textId="3DE5B97D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19</w:t>
            </w:r>
          </w:p>
        </w:tc>
      </w:tr>
      <w:tr w:rsidR="007E50B6" w:rsidRPr="00870E56" w14:paraId="77C96347" w14:textId="13BD4A1E" w:rsidTr="007E50B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424A394" w14:textId="512208B0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CA4353E" w14:textId="14E87355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3394F49" w14:textId="0FC5DFB3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3AE566F" w14:textId="2CBC6EBF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29B4225" w14:textId="707B7348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9456F3D" w14:textId="3087AA29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Natural persons conducting economic activity per 1,000 population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br/>
              <w:t>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5FD12B9A" w14:textId="2198691E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20</w:t>
            </w:r>
          </w:p>
        </w:tc>
      </w:tr>
      <w:tr w:rsidR="007E50B6" w:rsidRPr="00870E56" w14:paraId="13B02A9A" w14:textId="76829074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F6E5865" w14:textId="3C41AB96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7420B9C" w14:textId="3E606F10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19D14A7" w14:textId="2C7247D9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585B1FB" w14:textId="6EC9B60F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BC42F52" w14:textId="607D92D1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05839DA" w14:textId="5BCF8936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Commercial companies per 1,000 population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9ECA65C" w14:textId="6F055F50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21</w:t>
            </w:r>
          </w:p>
        </w:tc>
      </w:tr>
      <w:tr w:rsidR="007E50B6" w:rsidRPr="00870E56" w14:paraId="445C7C07" w14:textId="56B6C068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F855082" w14:textId="4EF62533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13205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86E472B" w14:textId="3DCABB46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8699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47FA7471" w14:textId="727E470A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4998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D84C779" w14:textId="02BFC225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9037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9AD2274" w14:textId="1BA95028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4869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20F69D9" w14:textId="1AF86FA1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Investment outlays in enterprises (current prices)</w:t>
            </w:r>
            <w:r w:rsidRPr="007E50B6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c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per capita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PLN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3C003D55" w14:textId="3C2681D7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22</w:t>
            </w:r>
          </w:p>
        </w:tc>
      </w:tr>
      <w:tr w:rsidR="007E50B6" w:rsidRPr="00870E56" w14:paraId="60589216" w14:textId="703DC0C4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0AE6D65" w14:textId="348E89E6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4,6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EA75FCF" w14:textId="014907FD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1,4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5A2D1F27" w14:textId="452F0EEB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3,3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908523E" w14:textId="05CFBB03" w:rsidR="007E50B6" w:rsidRPr="00870E56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10,6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61350CF" w14:textId="7946C52A" w:rsidR="007E50B6" w:rsidRPr="00870E56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4,7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E0FD484" w14:textId="52C2F3E7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Dwellings completed per 1,000 population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C1905B5" w14:textId="5D9E8D6B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23</w:t>
            </w:r>
          </w:p>
        </w:tc>
      </w:tr>
      <w:tr w:rsidR="007E50B6" w:rsidRPr="00870E56" w14:paraId="7B769691" w14:textId="435AC360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E5BAAC9" w14:textId="51F31A54" w:rsidR="007E50B6" w:rsidRPr="00DE0F67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5739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DB3A642" w14:textId="608143CD" w:rsidR="007E50B6" w:rsidRPr="00DE0F67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3964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5382389" w14:textId="4E887795" w:rsidR="007E50B6" w:rsidRPr="00DE0F67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5296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5485AB0" w14:textId="39344FBF" w:rsidR="007E50B6" w:rsidRPr="00DE0F67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5858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FFDF62A" w14:textId="1871A2FC" w:rsidR="007E50B6" w:rsidRPr="00DE0F67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3706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CD967F9" w14:textId="3EBA70EE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Own revenue of the city budget per capita 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PLN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C06246D" w14:textId="410E3EE6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24</w:t>
            </w:r>
          </w:p>
        </w:tc>
      </w:tr>
      <w:tr w:rsidR="007E50B6" w:rsidRPr="00870E56" w14:paraId="3736CA59" w14:textId="62B02850" w:rsidTr="00785426">
        <w:trPr>
          <w:jc w:val="center"/>
        </w:trPr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B969BCA" w14:textId="258DFE59" w:rsidR="007E50B6" w:rsidRPr="00DE0F67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2540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3BE379E9" w14:textId="7092A8BE" w:rsidR="007E50B6" w:rsidRPr="00DE0F67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1120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5078E3B" w14:textId="5AE33B01" w:rsidR="007E50B6" w:rsidRPr="00DE0F67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500B658" w14:textId="3909A8DB" w:rsidR="007E50B6" w:rsidRPr="00DE0F67" w:rsidRDefault="007E50B6" w:rsidP="007E50B6">
            <w:pPr>
              <w:spacing w:before="140" w:line="178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1561</w:t>
            </w:r>
          </w:p>
        </w:tc>
        <w:tc>
          <w:tcPr>
            <w:tcW w:w="456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0C8BE35" w14:textId="1B73EDE4" w:rsidR="007E50B6" w:rsidRPr="00DE0F67" w:rsidRDefault="007E50B6" w:rsidP="007E50B6">
            <w:pPr>
              <w:spacing w:before="140" w:line="178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2493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035B392" w14:textId="249E9CEE" w:rsidR="007E50B6" w:rsidRPr="0012724B" w:rsidRDefault="007E50B6" w:rsidP="007E50B6">
            <w:pPr>
              <w:spacing w:before="140" w:line="178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  <w:t>Property expenditure of the city budget per capita in 202</w:t>
            </w:r>
            <w:r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  <w:t>2</w:t>
            </w:r>
            <w:r w:rsidRPr="0012724B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  <w:t xml:space="preserve"> in PLN</w:t>
            </w:r>
          </w:p>
        </w:tc>
        <w:tc>
          <w:tcPr>
            <w:tcW w:w="227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1B07602E" w14:textId="5D0A5B0F" w:rsidR="007E50B6" w:rsidRPr="0012724B" w:rsidRDefault="007E50B6" w:rsidP="007E50B6">
            <w:pPr>
              <w:spacing w:before="140" w:line="178" w:lineRule="exact"/>
              <w:ind w:left="-57" w:right="57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25</w:t>
            </w:r>
          </w:p>
        </w:tc>
      </w:tr>
    </w:tbl>
    <w:bookmarkEnd w:id="0"/>
    <w:p w14:paraId="6A1955FC" w14:textId="54EBB1C5" w:rsidR="005C3353" w:rsidRDefault="00E71189" w:rsidP="00996216">
      <w:pPr>
        <w:pStyle w:val="Tytu"/>
        <w:spacing w:before="140" w:line="160" w:lineRule="exact"/>
        <w:jc w:val="left"/>
        <w:rPr>
          <w:rFonts w:ascii="Myriad Pro Cond" w:hAnsi="Myriad Pro Cond"/>
          <w:b w:val="0"/>
          <w:color w:val="000000" w:themeColor="text1"/>
          <w:sz w:val="14"/>
          <w:szCs w:val="14"/>
        </w:rPr>
      </w:pPr>
      <w:r>
        <w:rPr>
          <w:rFonts w:ascii="Myriad Pro Cond" w:hAnsi="Myriad Pro Cond"/>
          <w:b w:val="0"/>
          <w:color w:val="000000" w:themeColor="text1"/>
          <w:sz w:val="14"/>
          <w:szCs w:val="14"/>
        </w:rPr>
        <w:t>przekracza 9 osób, według lokalizacji inwestycji.</w:t>
      </w:r>
    </w:p>
    <w:p w14:paraId="1F3C5268" w14:textId="72BF3767" w:rsidR="00E02D6F" w:rsidRDefault="00E02D6F" w:rsidP="00E02D6F">
      <w:pPr>
        <w:pStyle w:val="Tytu"/>
        <w:spacing w:before="60" w:line="160" w:lineRule="exact"/>
        <w:jc w:val="left"/>
        <w:rPr>
          <w:rFonts w:ascii="Myriad Pro Cond" w:hAnsi="Myriad Pro Cond"/>
          <w:b w:val="0"/>
          <w:color w:val="4C4C4C"/>
          <w:sz w:val="14"/>
          <w:szCs w:val="14"/>
          <w:lang w:val="en-GB"/>
        </w:rPr>
      </w:pPr>
    </w:p>
    <w:p w14:paraId="2AE7208A" w14:textId="7FD80A26" w:rsidR="00996216" w:rsidRDefault="00996216" w:rsidP="00E02D6F">
      <w:pPr>
        <w:pStyle w:val="Tytu"/>
        <w:spacing w:before="60" w:line="160" w:lineRule="exact"/>
        <w:jc w:val="left"/>
        <w:rPr>
          <w:rFonts w:ascii="Myriad Pro Cond" w:hAnsi="Myriad Pro Cond"/>
          <w:b w:val="0"/>
          <w:color w:val="4C4C4C"/>
          <w:sz w:val="14"/>
          <w:szCs w:val="14"/>
          <w:lang w:val="en-GB"/>
        </w:rPr>
      </w:pPr>
    </w:p>
    <w:p w14:paraId="6DFC9163" w14:textId="3A50D9AD" w:rsidR="00B43451" w:rsidRPr="00C82F58" w:rsidRDefault="00B43451" w:rsidP="00B43451">
      <w:pPr>
        <w:pStyle w:val="Tytu"/>
        <w:spacing w:before="480" w:line="380" w:lineRule="exact"/>
        <w:ind w:hanging="11"/>
        <w:jc w:val="left"/>
        <w:rPr>
          <w:rFonts w:ascii="Myriad Pro" w:hAnsi="Myriad Pro"/>
          <w:color w:val="522398"/>
          <w:sz w:val="32"/>
          <w:szCs w:val="32"/>
        </w:rPr>
      </w:pPr>
      <w:r w:rsidRPr="00C82F58">
        <w:rPr>
          <w:rFonts w:ascii="Myriad Pro" w:hAnsi="Myriad Pro"/>
          <w:color w:val="522398"/>
          <w:sz w:val="32"/>
          <w:szCs w:val="32"/>
        </w:rPr>
        <w:lastRenderedPageBreak/>
        <w:t xml:space="preserve">Wybrane dane o </w:t>
      </w:r>
      <w:r>
        <w:rPr>
          <w:rFonts w:ascii="Myriad Pro" w:hAnsi="Myriad Pro"/>
          <w:color w:val="522398"/>
          <w:sz w:val="32"/>
          <w:szCs w:val="32"/>
        </w:rPr>
        <w:t>miastach na prawach powiatu</w:t>
      </w:r>
      <w:r w:rsidR="003F79C2">
        <w:rPr>
          <w:rFonts w:ascii="Myriad Pro" w:hAnsi="Myriad Pro"/>
          <w:color w:val="522398"/>
          <w:sz w:val="32"/>
          <w:szCs w:val="32"/>
        </w:rPr>
        <w:t xml:space="preserve"> (dok.)</w:t>
      </w:r>
    </w:p>
    <w:p w14:paraId="0D627AB4" w14:textId="0705841E" w:rsidR="00B43451" w:rsidRPr="00C8554B" w:rsidRDefault="00B43451" w:rsidP="00B43451">
      <w:pPr>
        <w:pStyle w:val="Tytu"/>
        <w:spacing w:line="380" w:lineRule="exact"/>
        <w:ind w:hanging="3"/>
        <w:jc w:val="left"/>
        <w:rPr>
          <w:rFonts w:ascii="Myriad Pro" w:hAnsi="Myriad Pro"/>
          <w:b w:val="0"/>
          <w:color w:val="8765B8"/>
          <w:sz w:val="32"/>
          <w:szCs w:val="32"/>
          <w:lang w:val="en-AU"/>
        </w:rPr>
      </w:pPr>
      <w:r w:rsidRPr="00C8554B">
        <w:rPr>
          <w:rFonts w:ascii="Myriad Pro" w:hAnsi="Myriad Pro"/>
          <w:b w:val="0"/>
          <w:color w:val="8765B8"/>
          <w:sz w:val="32"/>
          <w:szCs w:val="32"/>
          <w:lang w:val="en-AU"/>
        </w:rPr>
        <w:t xml:space="preserve">Selected data on </w:t>
      </w:r>
      <w:r>
        <w:rPr>
          <w:rFonts w:ascii="Myriad Pro" w:hAnsi="Myriad Pro"/>
          <w:b w:val="0"/>
          <w:color w:val="8765B8"/>
          <w:sz w:val="32"/>
          <w:szCs w:val="32"/>
          <w:lang w:val="en-AU"/>
        </w:rPr>
        <w:t>cities with powiat status</w:t>
      </w:r>
      <w:r w:rsidR="003F79C2">
        <w:rPr>
          <w:rFonts w:ascii="Myriad Pro" w:hAnsi="Myriad Pro"/>
          <w:b w:val="0"/>
          <w:color w:val="8765B8"/>
          <w:sz w:val="32"/>
          <w:szCs w:val="32"/>
          <w:lang w:val="en-AU"/>
        </w:rPr>
        <w:t xml:space="preserve"> (cont.)</w:t>
      </w:r>
    </w:p>
    <w:p w14:paraId="160A090F" w14:textId="77777777" w:rsidR="00B43451" w:rsidRPr="00C8554B" w:rsidRDefault="00B43451" w:rsidP="00B43451">
      <w:pPr>
        <w:pStyle w:val="Tytu"/>
        <w:spacing w:line="220" w:lineRule="exact"/>
        <w:ind w:hanging="437"/>
        <w:jc w:val="left"/>
        <w:rPr>
          <w:rFonts w:ascii="Myriad Pro" w:hAnsi="Myriad Pro"/>
          <w:color w:val="9275B2"/>
          <w:sz w:val="32"/>
          <w:szCs w:val="32"/>
          <w:lang w:val="en-AU"/>
        </w:rPr>
      </w:pPr>
    </w:p>
    <w:p w14:paraId="1A0A4ABC" w14:textId="0C95D0C7" w:rsidR="00B43451" w:rsidRPr="00B649FB" w:rsidRDefault="00B43451" w:rsidP="00B43451">
      <w:pPr>
        <w:pStyle w:val="Tytu"/>
        <w:spacing w:line="220" w:lineRule="exact"/>
        <w:jc w:val="left"/>
        <w:rPr>
          <w:rFonts w:ascii="Myriad Pro" w:hAnsi="Myriad Pro"/>
          <w:color w:val="522398"/>
          <w:sz w:val="19"/>
          <w:szCs w:val="19"/>
        </w:rPr>
      </w:pPr>
      <w:r w:rsidRPr="00DC0918">
        <w:rPr>
          <w:rFonts w:ascii="Myriad Pro" w:hAnsi="Myriad Pro"/>
          <w:color w:val="522398"/>
          <w:sz w:val="19"/>
          <w:szCs w:val="19"/>
        </w:rPr>
        <w:t>Tablica 54.</w:t>
      </w:r>
      <w:r w:rsidRPr="00DC0918">
        <w:rPr>
          <w:rFonts w:ascii="Myriad Pro" w:hAnsi="Myriad Pro"/>
          <w:color w:val="522398"/>
          <w:sz w:val="19"/>
          <w:szCs w:val="19"/>
        </w:rPr>
        <w:tab/>
      </w:r>
      <w:r w:rsidRPr="00B649FB">
        <w:rPr>
          <w:rFonts w:ascii="Myriad Pro" w:hAnsi="Myriad Pro"/>
          <w:color w:val="522398"/>
          <w:sz w:val="19"/>
          <w:szCs w:val="19"/>
        </w:rPr>
        <w:t xml:space="preserve">Wybrane dane o </w:t>
      </w:r>
      <w:r>
        <w:rPr>
          <w:rFonts w:ascii="Myriad Pro" w:hAnsi="Myriad Pro"/>
          <w:color w:val="522398"/>
          <w:sz w:val="19"/>
          <w:szCs w:val="19"/>
        </w:rPr>
        <w:t>miastach na prawach powiatu</w:t>
      </w:r>
      <w:r w:rsidR="003F79C2">
        <w:rPr>
          <w:rFonts w:ascii="Myriad Pro" w:hAnsi="Myriad Pro"/>
          <w:color w:val="522398"/>
          <w:sz w:val="19"/>
          <w:szCs w:val="19"/>
        </w:rPr>
        <w:t xml:space="preserve"> (dok.)</w:t>
      </w:r>
    </w:p>
    <w:p w14:paraId="17E1D050" w14:textId="325EE51F" w:rsidR="00B43451" w:rsidRDefault="00B43451" w:rsidP="00B43451">
      <w:pPr>
        <w:pStyle w:val="Tytu"/>
        <w:spacing w:after="100" w:line="220" w:lineRule="exact"/>
        <w:jc w:val="left"/>
        <w:rPr>
          <w:rFonts w:ascii="Myriad Pro" w:hAnsi="Myriad Pro"/>
          <w:b w:val="0"/>
          <w:color w:val="8765B8"/>
          <w:sz w:val="19"/>
          <w:szCs w:val="19"/>
          <w:lang w:val="en-US"/>
        </w:rPr>
      </w:pPr>
      <w:r w:rsidRPr="00C82F58">
        <w:rPr>
          <w:rFonts w:ascii="Myriad Pro" w:hAnsi="Myriad Pro"/>
          <w:b w:val="0"/>
          <w:color w:val="8765B8"/>
          <w:sz w:val="19"/>
          <w:szCs w:val="19"/>
        </w:rPr>
        <w:t xml:space="preserve">     </w:t>
      </w:r>
      <w:r w:rsidRPr="00DC0918">
        <w:rPr>
          <w:rFonts w:ascii="Myriad Pro" w:hAnsi="Myriad Pro"/>
          <w:b w:val="0"/>
          <w:color w:val="8765B8"/>
          <w:sz w:val="19"/>
          <w:szCs w:val="19"/>
          <w:lang w:val="en-GB"/>
        </w:rPr>
        <w:t>Table 54.</w:t>
      </w:r>
      <w:r w:rsidRPr="00DC0918">
        <w:rPr>
          <w:rFonts w:ascii="Myriad Pro" w:hAnsi="Myriad Pro"/>
          <w:b w:val="0"/>
          <w:color w:val="8765B8"/>
          <w:sz w:val="19"/>
          <w:szCs w:val="19"/>
          <w:lang w:val="en-GB"/>
        </w:rPr>
        <w:tab/>
      </w:r>
      <w:r w:rsidRPr="00C82F58">
        <w:rPr>
          <w:rFonts w:ascii="Myriad Pro" w:hAnsi="Myriad Pro"/>
          <w:b w:val="0"/>
          <w:color w:val="8765B8"/>
          <w:sz w:val="19"/>
          <w:szCs w:val="19"/>
          <w:lang w:val="en-US"/>
        </w:rPr>
        <w:t xml:space="preserve">Selected data on </w:t>
      </w:r>
      <w:r>
        <w:rPr>
          <w:rFonts w:ascii="Myriad Pro" w:hAnsi="Myriad Pro"/>
          <w:b w:val="0"/>
          <w:color w:val="8765B8"/>
          <w:sz w:val="19"/>
          <w:szCs w:val="19"/>
          <w:lang w:val="en-US"/>
        </w:rPr>
        <w:t>cities with powiat status</w:t>
      </w:r>
      <w:r w:rsidR="003F79C2">
        <w:rPr>
          <w:rFonts w:ascii="Myriad Pro" w:hAnsi="Myriad Pro"/>
          <w:b w:val="0"/>
          <w:color w:val="8765B8"/>
          <w:sz w:val="19"/>
          <w:szCs w:val="19"/>
          <w:lang w:val="en-US"/>
        </w:rPr>
        <w:t xml:space="preserve"> (cont.)</w:t>
      </w: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4980"/>
        <w:gridCol w:w="850"/>
        <w:gridCol w:w="850"/>
        <w:gridCol w:w="850"/>
        <w:gridCol w:w="850"/>
        <w:gridCol w:w="848"/>
      </w:tblGrid>
      <w:tr w:rsidR="00B43451" w:rsidRPr="00B649FB" w14:paraId="3CC0D6BA" w14:textId="77777777" w:rsidTr="00B30DB6">
        <w:trPr>
          <w:trHeight w:val="587"/>
          <w:jc w:val="center"/>
        </w:trPr>
        <w:tc>
          <w:tcPr>
            <w:tcW w:w="211" w:type="pct"/>
            <w:tcBorders>
              <w:top w:val="single" w:sz="4" w:space="0" w:color="977BC1"/>
              <w:left w:val="nil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4D014183" w14:textId="77777777" w:rsidR="00B43451" w:rsidRPr="005C3353" w:rsidRDefault="00B43451" w:rsidP="007A708F">
            <w:pPr>
              <w:tabs>
                <w:tab w:val="right" w:leader="dot" w:pos="3402"/>
              </w:tabs>
              <w:spacing w:before="280" w:after="60"/>
              <w:ind w:left="-57" w:right="-57"/>
              <w:jc w:val="center"/>
              <w:rPr>
                <w:rFonts w:ascii="Myriad Pro Cond" w:hAnsi="Myriad Pro Cond"/>
                <w:spacing w:val="-2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pacing w:val="-2"/>
                <w:sz w:val="16"/>
                <w:szCs w:val="16"/>
              </w:rPr>
              <w:t>Lp.</w:t>
            </w:r>
          </w:p>
        </w:tc>
        <w:tc>
          <w:tcPr>
            <w:tcW w:w="2585" w:type="pct"/>
            <w:tcBorders>
              <w:top w:val="single" w:sz="4" w:space="0" w:color="977BC1"/>
              <w:left w:val="nil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443B1E20" w14:textId="77777777" w:rsidR="00B43451" w:rsidRPr="005C3353" w:rsidRDefault="00B43451" w:rsidP="007A708F">
            <w:pPr>
              <w:tabs>
                <w:tab w:val="right" w:leader="dot" w:pos="3402"/>
              </w:tabs>
              <w:spacing w:before="200" w:after="6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Wyszczególnienie</w:t>
            </w: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2AFF7BCE" w14:textId="26EE69A4" w:rsidR="00B43451" w:rsidRPr="005C3353" w:rsidRDefault="005B0CCE" w:rsidP="008144BF">
            <w:pPr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Piekary</w:t>
            </w:r>
            <w:r w:rsidR="00E73788">
              <w:rPr>
                <w:rFonts w:ascii="Myriad Pro Cond" w:hAnsi="Myriad Pro Cond"/>
                <w:sz w:val="16"/>
                <w:szCs w:val="16"/>
              </w:rPr>
              <w:br/>
            </w:r>
            <w:r w:rsidRPr="005C3353">
              <w:rPr>
                <w:rFonts w:ascii="Myriad Pro Cond" w:hAnsi="Myriad Pro Cond"/>
                <w:sz w:val="16"/>
                <w:szCs w:val="16"/>
              </w:rPr>
              <w:t>Śląskie</w:t>
            </w: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263D60EF" w14:textId="7E16869E" w:rsidR="00B43451" w:rsidRPr="005C3353" w:rsidRDefault="005B0CCE" w:rsidP="008144BF">
            <w:pPr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Ruda</w:t>
            </w:r>
            <w:r w:rsidR="00E73788">
              <w:rPr>
                <w:rFonts w:ascii="Myriad Pro Cond" w:hAnsi="Myriad Pro Cond"/>
                <w:sz w:val="16"/>
                <w:szCs w:val="16"/>
              </w:rPr>
              <w:t xml:space="preserve"> 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>Śląska</w:t>
            </w: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1BBC7529" w14:textId="7DD5B133" w:rsidR="00B43451" w:rsidRPr="005C3353" w:rsidRDefault="005B0CCE" w:rsidP="008144BF">
            <w:pPr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Rybnik</w:t>
            </w: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27E7728C" w14:textId="63E3BD59" w:rsidR="00B43451" w:rsidRPr="005C3353" w:rsidRDefault="005B0CCE" w:rsidP="008144BF">
            <w:pPr>
              <w:ind w:left="-57" w:right="-57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Siemianowice</w:t>
            </w:r>
            <w:r w:rsidR="00E73788">
              <w:rPr>
                <w:rFonts w:ascii="Myriad Pro Cond" w:hAnsi="Myriad Pro Cond"/>
                <w:sz w:val="16"/>
                <w:szCs w:val="16"/>
              </w:rPr>
              <w:br/>
            </w:r>
            <w:r w:rsidRPr="005C3353">
              <w:rPr>
                <w:rFonts w:ascii="Myriad Pro Cond" w:hAnsi="Myriad Pro Cond"/>
                <w:sz w:val="16"/>
                <w:szCs w:val="16"/>
              </w:rPr>
              <w:t>Śląskie</w:t>
            </w:r>
          </w:p>
        </w:tc>
        <w:tc>
          <w:tcPr>
            <w:tcW w:w="440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752237BA" w14:textId="6AF25470" w:rsidR="00B43451" w:rsidRPr="005C3353" w:rsidRDefault="005B0CCE" w:rsidP="008144BF">
            <w:pPr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Sosnowiec</w:t>
            </w:r>
          </w:p>
        </w:tc>
      </w:tr>
      <w:tr w:rsidR="005C3353" w:rsidRPr="00B649FB" w14:paraId="0C389ECB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977BC1"/>
              <w:left w:val="nil"/>
              <w:bottom w:val="single" w:sz="4" w:space="0" w:color="D4C8E6"/>
              <w:right w:val="single" w:sz="4" w:space="0" w:color="D4C8E6"/>
            </w:tcBorders>
          </w:tcPr>
          <w:p w14:paraId="4CFA76A9" w14:textId="77777777" w:rsidR="005C3353" w:rsidRPr="005C3353" w:rsidRDefault="005C3353" w:rsidP="005C3353">
            <w:pPr>
              <w:tabs>
                <w:tab w:val="right" w:leader="dot" w:pos="3733"/>
              </w:tabs>
              <w:spacing w:before="140" w:line="180" w:lineRule="exact"/>
              <w:jc w:val="right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585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FA70A1C" w14:textId="10CED30F" w:rsidR="005C3353" w:rsidRPr="005C3353" w:rsidRDefault="005C3353" w:rsidP="008144B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 xml:space="preserve">Emisja zanieczyszczeń powietrza z zakładów szczególnie uciążliwych dla czystości powietrza </w:t>
            </w:r>
            <w:r w:rsidRPr="005C3353">
              <w:rPr>
                <w:rFonts w:ascii="Myriad Pro Cond" w:hAnsi="Myriad Pro Cond"/>
                <w:sz w:val="16"/>
                <w:szCs w:val="16"/>
              </w:rPr>
              <w:br/>
              <w:t>w 202</w:t>
            </w:r>
            <w:r w:rsidR="003311D2">
              <w:rPr>
                <w:rFonts w:ascii="Myriad Pro Cond" w:hAnsi="Myriad Pro Cond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 w tonach/rok: </w:t>
            </w: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63BB06A" w14:textId="10A6D223" w:rsidR="005C3353" w:rsidRPr="00BA75E9" w:rsidRDefault="005C3353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AEB76A0" w14:textId="4072D6CA" w:rsidR="005C3353" w:rsidRPr="00BA75E9" w:rsidRDefault="005C3353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632A0BA" w14:textId="71FE3637" w:rsidR="005C3353" w:rsidRPr="00BA75E9" w:rsidRDefault="005C3353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0F4D0027" w14:textId="4B0DF85F" w:rsidR="005C3353" w:rsidRPr="00BA75E9" w:rsidRDefault="005C3353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80B7FF5" w14:textId="3B0507EE" w:rsidR="005C3353" w:rsidRPr="00BA75E9" w:rsidRDefault="005C3353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BA75E9" w:rsidRPr="00B649FB" w14:paraId="6591E214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73307B7A" w14:textId="35CD8293" w:rsidR="00BA75E9" w:rsidRPr="005C3353" w:rsidRDefault="00BA75E9" w:rsidP="00BA75E9">
            <w:pPr>
              <w:tabs>
                <w:tab w:val="right" w:leader="dot" w:pos="3733"/>
              </w:tabs>
              <w:spacing w:before="140" w:line="180" w:lineRule="exact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1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5FDFE31" w14:textId="1A68A098" w:rsidR="00BA75E9" w:rsidRPr="005C3353" w:rsidRDefault="00BA75E9" w:rsidP="00BA75E9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     gazowych 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C0D75D8" w14:textId="15C72C28" w:rsidR="00BA75E9" w:rsidRPr="00BA75E9" w:rsidRDefault="00BA75E9" w:rsidP="00BA75E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 w:rsidRPr="00BA75E9"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70877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B6EA35A" w14:textId="14F5C8D6" w:rsidR="00BA75E9" w:rsidRPr="00BA75E9" w:rsidRDefault="00BA75E9" w:rsidP="00BA75E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 w:rsidRPr="00BA75E9"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171770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E7DA343" w14:textId="3426661A" w:rsidR="00BA75E9" w:rsidRPr="00BA75E9" w:rsidRDefault="00BA75E9" w:rsidP="00BA75E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3752215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64ED2CEF" w14:textId="4C175A6E" w:rsidR="00BA75E9" w:rsidRPr="00BA75E9" w:rsidRDefault="00BA75E9" w:rsidP="00BA75E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546604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9E1C6BB" w14:textId="4F495A3B" w:rsidR="00BA75E9" w:rsidRPr="00BA75E9" w:rsidRDefault="00BA75E9" w:rsidP="00BA75E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121660</w:t>
            </w:r>
          </w:p>
        </w:tc>
      </w:tr>
      <w:tr w:rsidR="00A26460" w:rsidRPr="00B649FB" w14:paraId="26EF44E6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289AF3B5" w14:textId="1674E471" w:rsidR="00A26460" w:rsidRPr="005C3353" w:rsidRDefault="00A26460" w:rsidP="00A26460">
            <w:pPr>
              <w:tabs>
                <w:tab w:val="right" w:leader="dot" w:pos="3733"/>
              </w:tabs>
              <w:spacing w:before="140" w:line="180" w:lineRule="exact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2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B842372" w14:textId="65A723BB" w:rsidR="00A26460" w:rsidRPr="005C3353" w:rsidRDefault="00A26460" w:rsidP="00A26460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     pyłowych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750AB32" w14:textId="73415DBC" w:rsidR="00A26460" w:rsidRPr="00BA75E9" w:rsidRDefault="00BA75E9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14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CC494BF" w14:textId="35FA3F75" w:rsidR="00A26460" w:rsidRPr="00BA75E9" w:rsidRDefault="00BA75E9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92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C8B5FB1" w14:textId="15DCD7A1" w:rsidR="00A26460" w:rsidRPr="00BA75E9" w:rsidRDefault="00BA75E9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270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9E2F054" w14:textId="1079A393" w:rsidR="00A26460" w:rsidRPr="00BA75E9" w:rsidRDefault="00BA75E9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62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22A96FD" w14:textId="77B05CE0" w:rsidR="00A26460" w:rsidRPr="00BA75E9" w:rsidRDefault="00BA75E9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  <w:t>13</w:t>
            </w:r>
          </w:p>
        </w:tc>
      </w:tr>
      <w:tr w:rsidR="00A26460" w:rsidRPr="00B649FB" w14:paraId="723F604A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4432EEFD" w14:textId="5D42EF2F" w:rsidR="00A26460" w:rsidRPr="005C3353" w:rsidRDefault="00A26460" w:rsidP="00A26460">
            <w:pPr>
              <w:tabs>
                <w:tab w:val="right" w:leader="dot" w:pos="3733"/>
              </w:tabs>
              <w:spacing w:before="140" w:line="180" w:lineRule="exact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3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1074C07" w14:textId="7C74FF92" w:rsidR="00A26460" w:rsidRPr="005C3353" w:rsidRDefault="00A26460" w:rsidP="00A26460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 xml:space="preserve">Odpady </w:t>
            </w:r>
            <w:proofErr w:type="spellStart"/>
            <w:r w:rsidRPr="005C3353">
              <w:rPr>
                <w:rFonts w:ascii="Myriad Pro Cond" w:hAnsi="Myriad Pro Cond"/>
                <w:sz w:val="16"/>
                <w:szCs w:val="16"/>
              </w:rPr>
              <w:t>wytworzone</w:t>
            </w:r>
            <w:r w:rsidRPr="005C3353">
              <w:rPr>
                <w:rFonts w:ascii="Myriad Pro Cond" w:hAnsi="Myriad Pro Cond"/>
                <w:sz w:val="16"/>
                <w:szCs w:val="16"/>
                <w:vertAlign w:val="superscript"/>
              </w:rPr>
              <w:t>a</w:t>
            </w:r>
            <w:proofErr w:type="spellEnd"/>
            <w:r w:rsidRPr="005C3353">
              <w:rPr>
                <w:rFonts w:ascii="Myriad Pro Cond" w:hAnsi="Myriad Pro Cond"/>
                <w:sz w:val="16"/>
                <w:szCs w:val="16"/>
                <w:vertAlign w:val="superscript"/>
              </w:rPr>
              <w:t xml:space="preserve"> 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>w 202</w:t>
            </w:r>
            <w:r w:rsidR="003311D2">
              <w:rPr>
                <w:rFonts w:ascii="Myriad Pro Cond" w:hAnsi="Myriad Pro Cond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 w tys. t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FFCACDE" w14:textId="09635DBE" w:rsidR="00A26460" w:rsidRPr="00BA75E9" w:rsidRDefault="004C4978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50,7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B809218" w14:textId="15624C28" w:rsidR="00A26460" w:rsidRPr="00BA75E9" w:rsidRDefault="004C4978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492,7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E718D90" w14:textId="65C574EC" w:rsidR="00A26460" w:rsidRPr="00BA75E9" w:rsidRDefault="004C4978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1982,0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550CE44" w14:textId="2A195A57" w:rsidR="00A26460" w:rsidRPr="00BA75E9" w:rsidRDefault="004C4978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31,4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805D168" w14:textId="55D9836E" w:rsidR="00A26460" w:rsidRPr="00BA75E9" w:rsidRDefault="004C4978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104,6</w:t>
            </w:r>
          </w:p>
        </w:tc>
      </w:tr>
      <w:tr w:rsidR="00A26460" w:rsidRPr="00B649FB" w14:paraId="5A7A38DF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045DEB1A" w14:textId="74380953" w:rsidR="00A26460" w:rsidRPr="005C3353" w:rsidRDefault="00A26460" w:rsidP="00A26460">
            <w:pPr>
              <w:pStyle w:val="Boczek"/>
              <w:tabs>
                <w:tab w:val="right" w:leader="dot" w:pos="3733"/>
              </w:tabs>
              <w:spacing w:before="140" w:line="180" w:lineRule="exact"/>
              <w:ind w:left="0" w:firstLine="0"/>
              <w:jc w:val="right"/>
              <w:rPr>
                <w:rFonts w:ascii="Myriad Pro" w:hAnsi="Myriad Pro" w:cs="Times New Roman"/>
                <w:color w:val="000000"/>
              </w:rPr>
            </w:pPr>
            <w:r w:rsidRPr="005C3353">
              <w:rPr>
                <w:rFonts w:ascii="Myriad Pro Cond" w:hAnsi="Myriad Pro Cond" w:cs="Times New Roman"/>
                <w:color w:val="000000"/>
              </w:rPr>
              <w:t>4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210ED6F" w14:textId="7DE80906" w:rsidR="00A26460" w:rsidRPr="005C3353" w:rsidRDefault="00A26460" w:rsidP="00A26460">
            <w:pPr>
              <w:pStyle w:val="Boczek"/>
              <w:tabs>
                <w:tab w:val="right" w:leader="dot" w:pos="3733"/>
              </w:tabs>
              <w:spacing w:before="140" w:line="180" w:lineRule="exact"/>
              <w:rPr>
                <w:rFonts w:ascii="Myriad Pro" w:hAnsi="Myriad Pro" w:cs="Times New Roman"/>
                <w:color w:val="000000"/>
              </w:rPr>
            </w:pPr>
            <w:r w:rsidRPr="005C3353">
              <w:rPr>
                <w:rFonts w:ascii="Myriad Pro Cond" w:hAnsi="Myriad Pro Cond" w:cs="Times New Roman"/>
                <w:color w:val="000000"/>
              </w:rPr>
              <w:t>Zmieszane odpady komunalne zebrane na 1 mieszkańca w 202</w:t>
            </w:r>
            <w:r w:rsidR="003311D2">
              <w:rPr>
                <w:rFonts w:ascii="Myriad Pro Cond" w:hAnsi="Myriad Pro Cond" w:cs="Times New Roman"/>
                <w:color w:val="000000"/>
              </w:rPr>
              <w:t>2</w:t>
            </w:r>
            <w:r w:rsidRPr="005C3353">
              <w:rPr>
                <w:rFonts w:ascii="Myriad Pro Cond" w:hAnsi="Myriad Pro Cond" w:cs="Times New Roman"/>
                <w:color w:val="000000"/>
              </w:rPr>
              <w:t xml:space="preserve"> r. w kg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E717C82" w14:textId="48A71F0F" w:rsidR="00A26460" w:rsidRPr="00BA75E9" w:rsidRDefault="00BA7185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218,1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2C2887A" w14:textId="7D9C443B" w:rsidR="00A26460" w:rsidRPr="00BA75E9" w:rsidRDefault="00BA7185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237,0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BFA96E5" w14:textId="79333938" w:rsidR="00A26460" w:rsidRPr="00BA75E9" w:rsidRDefault="00BA7185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208,9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377BC295" w14:textId="56283586" w:rsidR="00A26460" w:rsidRPr="00BA75E9" w:rsidRDefault="00BA7185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256,1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1E49D7B" w14:textId="662865AE" w:rsidR="00A26460" w:rsidRPr="00BA75E9" w:rsidRDefault="00BA7185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196,9</w:t>
            </w:r>
          </w:p>
        </w:tc>
      </w:tr>
      <w:tr w:rsidR="005C3353" w:rsidRPr="00B649FB" w14:paraId="4BF3C636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1DE49DE7" w14:textId="3E6C9AE3" w:rsidR="005C3353" w:rsidRPr="005C3353" w:rsidRDefault="005C3353" w:rsidP="005C3353">
            <w:pPr>
              <w:pStyle w:val="Boczek"/>
              <w:tabs>
                <w:tab w:val="right" w:leader="dot" w:pos="3733"/>
              </w:tabs>
              <w:spacing w:before="140" w:line="180" w:lineRule="exact"/>
              <w:ind w:left="0" w:firstLine="0"/>
              <w:jc w:val="right"/>
              <w:rPr>
                <w:rFonts w:ascii="Myriad Pro" w:hAnsi="Myriad Pro" w:cs="Times New Roman"/>
                <w:color w:val="000000"/>
              </w:rPr>
            </w:pPr>
            <w:r w:rsidRPr="005C3353">
              <w:rPr>
                <w:rFonts w:ascii="Myriad Pro Cond" w:hAnsi="Myriad Pro Cond" w:cs="Times New Roman"/>
                <w:color w:val="000000"/>
              </w:rPr>
              <w:t>5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68A670E" w14:textId="61033634" w:rsidR="005C3353" w:rsidRPr="005C3353" w:rsidRDefault="005C3353" w:rsidP="008144BF">
            <w:pPr>
              <w:pStyle w:val="Boczek"/>
              <w:tabs>
                <w:tab w:val="right" w:leader="dot" w:pos="3733"/>
              </w:tabs>
              <w:spacing w:before="140" w:line="180" w:lineRule="exact"/>
              <w:rPr>
                <w:rFonts w:ascii="Myriad Pro" w:hAnsi="Myriad Pro" w:cs="Times New Roman"/>
                <w:color w:val="000000"/>
              </w:rPr>
            </w:pPr>
            <w:r w:rsidRPr="005C3353">
              <w:rPr>
                <w:rFonts w:ascii="Myriad Pro Cond" w:hAnsi="Myriad Pro Cond" w:cs="Times New Roman"/>
                <w:color w:val="000000"/>
              </w:rPr>
              <w:t>Ludność w 202</w:t>
            </w:r>
            <w:r w:rsidR="003311D2">
              <w:rPr>
                <w:rFonts w:ascii="Myriad Pro Cond" w:hAnsi="Myriad Pro Cond" w:cs="Times New Roman"/>
                <w:color w:val="000000"/>
              </w:rPr>
              <w:t>3</w:t>
            </w:r>
            <w:r w:rsidRPr="005C3353">
              <w:rPr>
                <w:rFonts w:ascii="Myriad Pro Cond" w:hAnsi="Myriad Pro Cond" w:cs="Times New Roman"/>
                <w:color w:val="000000"/>
              </w:rPr>
              <w:t xml:space="preserve"> r. (stan w dniu </w:t>
            </w:r>
            <w:r w:rsidRPr="005C3353">
              <w:rPr>
                <w:rFonts w:ascii="Myriad Pro Cond" w:hAnsi="Myriad Pro Cond"/>
                <w:color w:val="262626"/>
              </w:rPr>
              <w:t>31</w:t>
            </w:r>
            <w:r w:rsidR="00450AD9">
              <w:rPr>
                <w:rFonts w:ascii="Myriad Pro Cond" w:hAnsi="Myriad Pro Cond"/>
                <w:color w:val="262626"/>
              </w:rPr>
              <w:t xml:space="preserve"> grudnia</w:t>
            </w:r>
            <w:r w:rsidRPr="005C3353">
              <w:rPr>
                <w:rFonts w:ascii="Myriad Pro Cond" w:hAnsi="Myriad Pro Cond" w:cs="Times New Roman"/>
                <w:color w:val="000000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6A07081" w14:textId="4837BAFA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51707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408FEB3" w14:textId="017EB340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130302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81FD9D7" w14:textId="55F2D233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130887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58F4EB84" w14:textId="278353BB" w:rsidR="005C3353" w:rsidRPr="00BA75E9" w:rsidRDefault="00117B18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63401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6FBFBB2" w14:textId="5204302B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187115</w:t>
            </w:r>
          </w:p>
        </w:tc>
      </w:tr>
      <w:tr w:rsidR="005C3353" w:rsidRPr="00B649FB" w14:paraId="3380595C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6207EAB2" w14:textId="4E124E1A" w:rsidR="005C3353" w:rsidRPr="005C3353" w:rsidRDefault="005C3353" w:rsidP="005C3353">
            <w:pPr>
              <w:pStyle w:val="Boczek"/>
              <w:tabs>
                <w:tab w:val="right" w:leader="dot" w:pos="3733"/>
              </w:tabs>
              <w:spacing w:before="140" w:line="180" w:lineRule="exact"/>
              <w:ind w:left="0" w:firstLine="0"/>
              <w:jc w:val="right"/>
              <w:rPr>
                <w:rFonts w:ascii="Myriad Pro" w:hAnsi="Myriad Pro" w:cs="Times New Roman"/>
                <w:color w:val="000000"/>
              </w:rPr>
            </w:pPr>
            <w:r w:rsidRPr="005C3353">
              <w:rPr>
                <w:rFonts w:ascii="Myriad Pro Cond" w:hAnsi="Myriad Pro Cond" w:cs="Times New Roman"/>
                <w:color w:val="000000"/>
              </w:rPr>
              <w:t>6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4C389C6" w14:textId="5B5D3850" w:rsidR="005C3353" w:rsidRPr="005C3353" w:rsidRDefault="005C3353" w:rsidP="008144BF">
            <w:pPr>
              <w:pStyle w:val="Boczek"/>
              <w:tabs>
                <w:tab w:val="right" w:leader="dot" w:pos="3733"/>
              </w:tabs>
              <w:spacing w:before="140" w:line="180" w:lineRule="exact"/>
              <w:rPr>
                <w:rFonts w:ascii="Myriad Pro" w:hAnsi="Myriad Pro" w:cs="Times New Roman"/>
                <w:color w:val="000000"/>
              </w:rPr>
            </w:pPr>
            <w:r w:rsidRPr="005C3353">
              <w:rPr>
                <w:rFonts w:ascii="Myriad Pro Cond" w:hAnsi="Myriad Pro Cond" w:cs="Times New Roman"/>
                <w:color w:val="000000"/>
              </w:rPr>
              <w:t>Przyrost naturalny na 1000 ludności w 202</w:t>
            </w:r>
            <w:r w:rsidR="003311D2">
              <w:rPr>
                <w:rFonts w:ascii="Myriad Pro Cond" w:hAnsi="Myriad Pro Cond" w:cs="Times New Roman"/>
                <w:color w:val="000000"/>
              </w:rPr>
              <w:t>3</w:t>
            </w:r>
            <w:r w:rsidRPr="005C3353">
              <w:rPr>
                <w:rFonts w:ascii="Myriad Pro Cond" w:hAnsi="Myriad Pro Cond" w:cs="Times New Roman"/>
                <w:color w:val="000000"/>
              </w:rPr>
              <w:t xml:space="preserve"> r.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C896C56" w14:textId="460F238B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-7,7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F0DFF4C" w14:textId="6B9EF4CD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-5,9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7080191" w14:textId="4CE2A01D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-3,9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6930F45C" w14:textId="6AEAB985" w:rsidR="005C3353" w:rsidRPr="00BA75E9" w:rsidRDefault="00117B18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-7,1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61B61B7" w14:textId="679613C2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-8,4</w:t>
            </w:r>
          </w:p>
        </w:tc>
      </w:tr>
      <w:tr w:rsidR="005C3353" w:rsidRPr="00B649FB" w14:paraId="4537F35F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DF0FAE2" w14:textId="4240FC92" w:rsidR="005C3353" w:rsidRPr="005C3353" w:rsidRDefault="005C3353" w:rsidP="005C3353">
            <w:pPr>
              <w:pStyle w:val="Boczek"/>
              <w:tabs>
                <w:tab w:val="right" w:leader="dot" w:pos="3733"/>
              </w:tabs>
              <w:spacing w:before="140" w:line="180" w:lineRule="exact"/>
              <w:ind w:left="0" w:firstLine="0"/>
              <w:jc w:val="right"/>
              <w:rPr>
                <w:rFonts w:ascii="Myriad Pro" w:hAnsi="Myriad Pro" w:cs="Times New Roman"/>
                <w:color w:val="000000"/>
              </w:rPr>
            </w:pPr>
            <w:r w:rsidRPr="005C3353">
              <w:rPr>
                <w:rFonts w:ascii="Myriad Pro Cond" w:hAnsi="Myriad Pro Cond" w:cs="Times New Roman"/>
                <w:color w:val="000000"/>
              </w:rPr>
              <w:t>7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0D58F7D" w14:textId="7BCF6B13" w:rsidR="005C3353" w:rsidRPr="005C3353" w:rsidRDefault="005C3353" w:rsidP="008144BF">
            <w:pPr>
              <w:pStyle w:val="Boczek"/>
              <w:tabs>
                <w:tab w:val="right" w:leader="dot" w:pos="3733"/>
              </w:tabs>
              <w:spacing w:before="140" w:line="180" w:lineRule="exact"/>
              <w:rPr>
                <w:rFonts w:ascii="Myriad Pro" w:hAnsi="Myriad Pro" w:cs="Times New Roman"/>
                <w:color w:val="000000"/>
              </w:rPr>
            </w:pPr>
            <w:r w:rsidRPr="005C3353">
              <w:rPr>
                <w:rFonts w:ascii="Myriad Pro Cond" w:hAnsi="Myriad Pro Cond" w:cs="Times New Roman"/>
                <w:color w:val="000000"/>
              </w:rPr>
              <w:t>Saldo migracji wewnętrznych i zagranicznych na pobyt stały na 1000 ludności w 202</w:t>
            </w:r>
            <w:r w:rsidR="003311D2">
              <w:rPr>
                <w:rFonts w:ascii="Myriad Pro Cond" w:hAnsi="Myriad Pro Cond" w:cs="Times New Roman"/>
                <w:color w:val="000000"/>
              </w:rPr>
              <w:t>3</w:t>
            </w:r>
            <w:r w:rsidRPr="005C3353">
              <w:rPr>
                <w:rFonts w:ascii="Myriad Pro Cond" w:hAnsi="Myriad Pro Cond" w:cs="Times New Roman"/>
                <w:color w:val="000000"/>
              </w:rPr>
              <w:t xml:space="preserve"> r.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BEE6AA8" w14:textId="42AAD94F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-0,4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47E6402" w14:textId="685B57EC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-3,3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FCF6FD1" w14:textId="00487F18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-2,7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40160E7" w14:textId="04CE96E6" w:rsidR="005C3353" w:rsidRPr="00BA75E9" w:rsidRDefault="00117B18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-0,8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3EF7A69" w14:textId="7B782372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-2,8</w:t>
            </w:r>
          </w:p>
        </w:tc>
      </w:tr>
      <w:tr w:rsidR="005C3353" w:rsidRPr="00B649FB" w14:paraId="15653FA0" w14:textId="77777777" w:rsidTr="00BD4FBB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0E806CA4" w14:textId="5B0FFF15" w:rsidR="005C3353" w:rsidRPr="005C3353" w:rsidRDefault="005C3353" w:rsidP="005C3353">
            <w:pPr>
              <w:pStyle w:val="Boczek"/>
              <w:tabs>
                <w:tab w:val="right" w:leader="dot" w:pos="3733"/>
              </w:tabs>
              <w:spacing w:before="140" w:line="180" w:lineRule="exact"/>
              <w:ind w:left="0" w:firstLine="0"/>
              <w:jc w:val="right"/>
              <w:rPr>
                <w:rFonts w:ascii="Myriad Pro" w:hAnsi="Myriad Pro" w:cs="Times New Roman"/>
                <w:color w:val="000000"/>
              </w:rPr>
            </w:pPr>
            <w:r w:rsidRPr="005C3353">
              <w:rPr>
                <w:rFonts w:ascii="Myriad Pro Cond" w:hAnsi="Myriad Pro Cond" w:cs="Times New Roman"/>
                <w:color w:val="000000"/>
              </w:rPr>
              <w:t>8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FD47CFB" w14:textId="76B1D7D3" w:rsidR="005C3353" w:rsidRPr="005C3353" w:rsidRDefault="005C3353" w:rsidP="008144BF">
            <w:pPr>
              <w:pStyle w:val="Boczek"/>
              <w:tabs>
                <w:tab w:val="right" w:leader="dot" w:pos="3733"/>
              </w:tabs>
              <w:spacing w:before="140" w:line="180" w:lineRule="exact"/>
              <w:rPr>
                <w:rFonts w:ascii="Myriad Pro" w:hAnsi="Myriad Pro" w:cs="Times New Roman"/>
                <w:color w:val="000000"/>
              </w:rPr>
            </w:pPr>
            <w:r w:rsidRPr="005C3353">
              <w:rPr>
                <w:rFonts w:ascii="Myriad Pro Cond" w:hAnsi="Myriad Pro Cond" w:cs="Times New Roman"/>
                <w:color w:val="000000"/>
              </w:rPr>
              <w:t>Ludność w wieku nieprodukcyjnym na 100 osób w wieku produkcyjnym w 202</w:t>
            </w:r>
            <w:r w:rsidR="003311D2">
              <w:rPr>
                <w:rFonts w:ascii="Myriad Pro Cond" w:hAnsi="Myriad Pro Cond" w:cs="Times New Roman"/>
                <w:color w:val="000000"/>
              </w:rPr>
              <w:t>3</w:t>
            </w:r>
            <w:r w:rsidRPr="005C3353">
              <w:rPr>
                <w:rFonts w:ascii="Myriad Pro Cond" w:hAnsi="Myriad Pro Cond" w:cs="Times New Roman"/>
                <w:color w:val="000000"/>
              </w:rPr>
              <w:t xml:space="preserve"> r.</w:t>
            </w:r>
            <w:r w:rsidRPr="005C3353">
              <w:rPr>
                <w:rFonts w:ascii="Myriad Pro Cond" w:hAnsi="Myriad Pro Cond" w:cs="Times New Roman"/>
                <w:color w:val="000000"/>
              </w:rPr>
              <w:br/>
              <w:t xml:space="preserve">(stan w dniu </w:t>
            </w:r>
            <w:r w:rsidRPr="005C3353">
              <w:rPr>
                <w:rFonts w:ascii="Myriad Pro Cond" w:hAnsi="Myriad Pro Cond"/>
                <w:color w:val="262626"/>
              </w:rPr>
              <w:t>31</w:t>
            </w:r>
            <w:r w:rsidR="00450AD9">
              <w:rPr>
                <w:rFonts w:ascii="Myriad Pro Cond" w:hAnsi="Myriad Pro Cond"/>
                <w:color w:val="262626"/>
              </w:rPr>
              <w:t xml:space="preserve"> grudnia</w:t>
            </w:r>
            <w:r w:rsidRPr="005C3353">
              <w:rPr>
                <w:rFonts w:ascii="Myriad Pro Cond" w:hAnsi="Myriad Pro Cond" w:cs="Times New Roman"/>
                <w:color w:val="000000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5CBAC3C" w14:textId="0FE1CD7B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743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19B47CC" w14:textId="3ECE7D7A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708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D1E3A52" w14:textId="76176A0B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719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BB03420" w14:textId="1125F7BA" w:rsidR="005C3353" w:rsidRPr="00BA75E9" w:rsidRDefault="00117B18" w:rsidP="00BD4FBB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744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1CCB5BF" w14:textId="7CF40E8D" w:rsidR="005C3353" w:rsidRPr="00BA75E9" w:rsidRDefault="00117B18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789</w:t>
            </w:r>
          </w:p>
        </w:tc>
      </w:tr>
      <w:tr w:rsidR="002862B6" w:rsidRPr="00B649FB" w14:paraId="6D6C448B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68468B6E" w14:textId="3E88188D" w:rsidR="002862B6" w:rsidRPr="005C3353" w:rsidRDefault="002862B6" w:rsidP="002862B6">
            <w:pPr>
              <w:tabs>
                <w:tab w:val="right" w:leader="dot" w:pos="3733"/>
              </w:tabs>
              <w:spacing w:before="140" w:line="180" w:lineRule="exact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55FDE8A" w14:textId="0B7C6408" w:rsidR="002862B6" w:rsidRPr="005C3353" w:rsidRDefault="002862B6" w:rsidP="002862B6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 xml:space="preserve">Dzieci </w:t>
            </w:r>
            <w:r>
              <w:rPr>
                <w:rFonts w:ascii="Myriad Pro Cond" w:hAnsi="Myriad Pro Cond"/>
                <w:sz w:val="16"/>
                <w:szCs w:val="16"/>
              </w:rPr>
              <w:t xml:space="preserve">w wieku 3-6 lat 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w placówkach wychowania </w:t>
            </w:r>
            <w:proofErr w:type="spellStart"/>
            <w:r w:rsidRPr="005C3353">
              <w:rPr>
                <w:rFonts w:ascii="Myriad Pro Cond" w:hAnsi="Myriad Pro Cond"/>
                <w:sz w:val="16"/>
                <w:szCs w:val="16"/>
              </w:rPr>
              <w:t>przedszkolnego</w:t>
            </w:r>
            <w:r w:rsidRPr="005C3353">
              <w:rPr>
                <w:rFonts w:ascii="Myriad Pro Cond" w:hAnsi="Myriad Pro Cond"/>
                <w:sz w:val="16"/>
                <w:szCs w:val="16"/>
                <w:vertAlign w:val="superscript"/>
              </w:rPr>
              <w:t>b</w:t>
            </w:r>
            <w:proofErr w:type="spellEnd"/>
            <w:r w:rsidRPr="005C3353">
              <w:rPr>
                <w:rFonts w:ascii="Myriad Pro Cond" w:hAnsi="Myriad Pro Cond"/>
                <w:sz w:val="16"/>
                <w:szCs w:val="16"/>
              </w:rPr>
              <w:t xml:space="preserve"> na 1000 dzieci w wieku</w:t>
            </w:r>
            <w:r w:rsidR="002E5CAF">
              <w:rPr>
                <w:rFonts w:ascii="Myriad Pro Cond" w:hAnsi="Myriad Pro Cond"/>
                <w:sz w:val="16"/>
                <w:szCs w:val="16"/>
              </w:rPr>
              <w:br/>
            </w:r>
            <w:r w:rsidRPr="005C3353">
              <w:rPr>
                <w:rFonts w:ascii="Myriad Pro Cond" w:hAnsi="Myriad Pro Cond"/>
                <w:sz w:val="16"/>
                <w:szCs w:val="16"/>
              </w:rPr>
              <w:t>3-6 lat w roku szkolnym 202</w:t>
            </w:r>
            <w:r w:rsidR="003311D2">
              <w:rPr>
                <w:rFonts w:ascii="Myriad Pro Cond" w:hAnsi="Myriad Pro Cond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>/2</w:t>
            </w:r>
            <w:r w:rsidR="003311D2">
              <w:rPr>
                <w:rFonts w:ascii="Myriad Pro Cond" w:hAnsi="Myriad Pro Cond"/>
                <w:sz w:val="16"/>
                <w:szCs w:val="16"/>
              </w:rPr>
              <w:t>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9E93D54" w14:textId="0A08550F" w:rsidR="002862B6" w:rsidRPr="00BA75E9" w:rsidRDefault="00573FAF" w:rsidP="002862B6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916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3E2C09F" w14:textId="1B7F69A2" w:rsidR="002862B6" w:rsidRPr="00BA75E9" w:rsidRDefault="00573FAF" w:rsidP="002862B6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916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D04460A" w14:textId="794698F9" w:rsidR="002862B6" w:rsidRPr="00BA75E9" w:rsidRDefault="00573FAF" w:rsidP="002862B6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98</w:t>
            </w:r>
            <w:r w:rsidR="004B61E8">
              <w:rPr>
                <w:rFonts w:ascii="Myriad Pro Cond" w:hAnsi="Myriad Pro Cond" w:cs="Times New Roman"/>
                <w:color w:val="000000" w:themeColor="text1"/>
              </w:rPr>
              <w:t>4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7FFC2E7" w14:textId="0774056A" w:rsidR="002862B6" w:rsidRPr="00BA75E9" w:rsidRDefault="00573FAF" w:rsidP="002862B6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9</w:t>
            </w:r>
            <w:r w:rsidR="00B41C70">
              <w:rPr>
                <w:rFonts w:ascii="Myriad Pro Cond" w:hAnsi="Myriad Pro Cond" w:cs="Times New Roman"/>
                <w:color w:val="000000" w:themeColor="text1"/>
              </w:rPr>
              <w:t>50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9E4E684" w14:textId="6E311217" w:rsidR="002862B6" w:rsidRPr="00BA75E9" w:rsidRDefault="00573FAF" w:rsidP="002862B6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1017</w:t>
            </w:r>
          </w:p>
        </w:tc>
      </w:tr>
      <w:tr w:rsidR="00AD3BFF" w:rsidRPr="00B649FB" w14:paraId="4EDCAE51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6D8E8C98" w14:textId="427C9005" w:rsidR="00AD3BFF" w:rsidRPr="005C3353" w:rsidRDefault="00AD3BFF" w:rsidP="00AD3BFF">
            <w:pPr>
              <w:tabs>
                <w:tab w:val="right" w:leader="dot" w:pos="3733"/>
              </w:tabs>
              <w:spacing w:before="140" w:line="180" w:lineRule="exact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0B4860D" w14:textId="72908C15" w:rsidR="00AD3BFF" w:rsidRPr="005C3353" w:rsidRDefault="00AD3BFF" w:rsidP="00AD3BF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Stopa bezrobocia rejestrowanego w 202</w:t>
            </w:r>
            <w:r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(stan w dniu </w:t>
            </w:r>
            <w:r w:rsidRPr="005C3353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8876AAC" w14:textId="7319898C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7,3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E145366" w14:textId="71315F1D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2,7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CD06743" w14:textId="338D001A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2,7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216753F" w14:textId="7BDAEC1D" w:rsidR="00AD3BFF" w:rsidRPr="00AD3BFF" w:rsidRDefault="00AD3BFF" w:rsidP="00AD3BFF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3,7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29CA7C4" w14:textId="787FB2FD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5,5</w:t>
            </w:r>
          </w:p>
        </w:tc>
      </w:tr>
      <w:tr w:rsidR="00AD3BFF" w:rsidRPr="00B649FB" w14:paraId="54C79000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03184867" w14:textId="0EB06715" w:rsidR="00AD3BFF" w:rsidRPr="005C3353" w:rsidRDefault="00AD3BFF" w:rsidP="00AD3BFF">
            <w:pPr>
              <w:tabs>
                <w:tab w:val="right" w:leader="dot" w:pos="3733"/>
              </w:tabs>
              <w:spacing w:before="140" w:line="180" w:lineRule="exact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11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59E3BE8" w14:textId="7439DBEF" w:rsidR="00AD3BFF" w:rsidRPr="005C3353" w:rsidRDefault="00AD3BFF" w:rsidP="00AD3BF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Długotrwale bezrobotni w ogólnej liczbie zarejestrowanych bezrobotnych w 202</w:t>
            </w:r>
            <w:r>
              <w:rPr>
                <w:rFonts w:ascii="Myriad Pro Cond" w:hAnsi="Myriad Pro Cond"/>
                <w:sz w:val="16"/>
                <w:szCs w:val="16"/>
              </w:rPr>
              <w:t>3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 </w:t>
            </w:r>
            <w:r w:rsidRPr="005C3353">
              <w:rPr>
                <w:rFonts w:ascii="Myriad Pro Cond" w:hAnsi="Myriad Pro Cond"/>
                <w:sz w:val="16"/>
                <w:szCs w:val="16"/>
              </w:rPr>
              <w:br/>
              <w:t xml:space="preserve">(stan dniu </w:t>
            </w:r>
            <w:r w:rsidRPr="005C3353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>) w %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26D1EBB" w14:textId="56029E3A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51,8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F40C88C" w14:textId="3D7CFCE6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18,6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35A69D2" w14:textId="7EFED79F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39,3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E9A514B" w14:textId="11A2E753" w:rsidR="00AD3BFF" w:rsidRPr="00AD3BFF" w:rsidRDefault="00AD3BFF" w:rsidP="00AD3BFF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33,8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12D5FF8" w14:textId="319118AB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47,2</w:t>
            </w:r>
          </w:p>
        </w:tc>
      </w:tr>
      <w:tr w:rsidR="00AD3BFF" w:rsidRPr="00B649FB" w14:paraId="65A93008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06EC20DA" w14:textId="27FD3525" w:rsidR="00AD3BFF" w:rsidRPr="005C3353" w:rsidRDefault="00AD3BFF" w:rsidP="00AD3BFF">
            <w:pPr>
              <w:tabs>
                <w:tab w:val="right" w:leader="dot" w:pos="3733"/>
              </w:tabs>
              <w:spacing w:before="140" w:line="180" w:lineRule="exact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12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BB4FE4C" w14:textId="160BB3D1" w:rsidR="00AD3BFF" w:rsidRPr="005C3353" w:rsidRDefault="00AD3BFF" w:rsidP="00AD3BF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Bezrobotni zarejestrowani na 1 ofertę pracy w 202</w:t>
            </w:r>
            <w:r>
              <w:rPr>
                <w:rFonts w:ascii="Myriad Pro Cond" w:hAnsi="Myriad Pro Cond"/>
                <w:sz w:val="16"/>
                <w:szCs w:val="16"/>
              </w:rPr>
              <w:t>3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 (stan w dniu </w:t>
            </w:r>
            <w:r w:rsidRPr="005C3353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98C7ECD" w14:textId="208053A3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DE96C77" w14:textId="2974C296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15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EF303F1" w14:textId="3164BA8A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BEB3859" w14:textId="578268CA" w:rsidR="00AD3BFF" w:rsidRPr="00AD3BFF" w:rsidRDefault="00AD3BFF" w:rsidP="00AD3BFF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5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9DD9BA8" w14:textId="75E405FC" w:rsidR="00AD3BFF" w:rsidRPr="00AD3BFF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AD3BFF">
              <w:rPr>
                <w:rFonts w:ascii="Myriad Pro Cond" w:hAnsi="Myriad Pro Cond" w:cs="Times New Roman"/>
                <w:color w:val="000000" w:themeColor="text1"/>
              </w:rPr>
              <w:t>10</w:t>
            </w:r>
          </w:p>
        </w:tc>
      </w:tr>
      <w:tr w:rsidR="005C3353" w:rsidRPr="00B649FB" w14:paraId="5672061D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492D87E" w14:textId="512D0D8D" w:rsidR="005C3353" w:rsidRPr="005C3353" w:rsidRDefault="005C3353" w:rsidP="005C3353">
            <w:pPr>
              <w:tabs>
                <w:tab w:val="right" w:leader="dot" w:pos="3733"/>
              </w:tabs>
              <w:spacing w:before="140" w:line="180" w:lineRule="exact"/>
              <w:ind w:left="6" w:hanging="6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13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0883B42" w14:textId="19747595" w:rsidR="005C3353" w:rsidRPr="005C3353" w:rsidRDefault="005C3353" w:rsidP="008144B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Liczba osób na 1 przychodnię w 202</w:t>
            </w:r>
            <w:r w:rsidR="003311D2">
              <w:rPr>
                <w:rFonts w:ascii="Myriad Pro Cond" w:hAnsi="Myriad Pro Cond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 (stan w dniu </w:t>
            </w:r>
            <w:r w:rsidRPr="005C3353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450AD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5561285" w14:textId="4ECA01D5" w:rsidR="005C3353" w:rsidRPr="00BA75E9" w:rsidRDefault="005638BB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1738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2112CFD" w14:textId="71F40175" w:rsidR="005C3353" w:rsidRPr="00BA75E9" w:rsidRDefault="005638BB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2268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7F7DA5A" w14:textId="278642C0" w:rsidR="005C3353" w:rsidRPr="00BA75E9" w:rsidRDefault="005638BB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1805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A806CAA" w14:textId="4EE33922" w:rsidR="005C3353" w:rsidRPr="00BA75E9" w:rsidRDefault="005638BB" w:rsidP="005C3353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1775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BD5718D" w14:textId="60C358E2" w:rsidR="005C3353" w:rsidRPr="00BA75E9" w:rsidRDefault="005638BB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1576</w:t>
            </w:r>
          </w:p>
        </w:tc>
      </w:tr>
      <w:tr w:rsidR="005C3353" w:rsidRPr="00B649FB" w14:paraId="7D5CAC89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6F6162D8" w14:textId="224600B0" w:rsidR="005C3353" w:rsidRPr="005C3353" w:rsidRDefault="005C3353" w:rsidP="005C3353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color w:val="000000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14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619F048" w14:textId="24B15A1D" w:rsidR="005C3353" w:rsidRPr="005C3353" w:rsidRDefault="005C3353" w:rsidP="008144B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 w:cs="Calibri"/>
                <w:sz w:val="16"/>
                <w:szCs w:val="16"/>
              </w:rPr>
              <w:t>Porady lekarskie udzielone w ambulatoryjnej opiece zdrowotnej na 1 mieszkańca w 202</w:t>
            </w:r>
            <w:r w:rsidR="003311D2">
              <w:rPr>
                <w:rFonts w:ascii="Myriad Pro Cond" w:hAnsi="Myriad Pro Cond" w:cs="Calibri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 w:cs="Calibri"/>
                <w:sz w:val="16"/>
                <w:szCs w:val="16"/>
              </w:rPr>
              <w:t xml:space="preserve"> r.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C23BEB8" w14:textId="370BDCE3" w:rsidR="005C3353" w:rsidRPr="00BA75E9" w:rsidRDefault="005638BB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8,2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2585409" w14:textId="4D9186F8" w:rsidR="005C3353" w:rsidRPr="00BA75E9" w:rsidRDefault="005638BB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8,3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19CCA24" w14:textId="0D70E7C6" w:rsidR="005C3353" w:rsidRPr="00BA75E9" w:rsidRDefault="005638BB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7,0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7039E12" w14:textId="48C733BC" w:rsidR="005C3353" w:rsidRPr="00BA75E9" w:rsidRDefault="005638BB" w:rsidP="005C3353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7,7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0D3EDF6" w14:textId="54A85750" w:rsidR="005C3353" w:rsidRPr="00BA75E9" w:rsidRDefault="005638BB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8,7</w:t>
            </w:r>
          </w:p>
        </w:tc>
      </w:tr>
      <w:tr w:rsidR="00033EE3" w:rsidRPr="00B649FB" w14:paraId="0BF4863F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6754107C" w14:textId="1612DC90" w:rsidR="00033EE3" w:rsidRPr="005C3353" w:rsidRDefault="00033EE3" w:rsidP="00033EE3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color w:val="000000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15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F0943AF" w14:textId="6055E11E" w:rsidR="00033EE3" w:rsidRPr="005C3353" w:rsidRDefault="00033EE3" w:rsidP="00033EE3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Beneficjenci środowiskowej pomocy społecznej w ogólnej liczbie ludności w 202</w:t>
            </w:r>
            <w:r w:rsidR="003311D2">
              <w:rPr>
                <w:rFonts w:ascii="Myriad Pro Cond" w:hAnsi="Myriad Pro Cond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 w %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17653DC" w14:textId="360EA03A" w:rsidR="00033EE3" w:rsidRPr="00BA75E9" w:rsidRDefault="005638BB" w:rsidP="00033EE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1,,8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37BFD1B" w14:textId="425B4AEE" w:rsidR="00033EE3" w:rsidRPr="00BA75E9" w:rsidRDefault="005638BB" w:rsidP="00033EE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3,3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6A9DB02" w14:textId="09D77BD5" w:rsidR="00033EE3" w:rsidRPr="00BA75E9" w:rsidRDefault="005638BB" w:rsidP="00033EE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D43D2A3" w14:textId="3006D949" w:rsidR="00033EE3" w:rsidRPr="00BA75E9" w:rsidRDefault="005638BB" w:rsidP="00033EE3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3,5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DF49B3E" w14:textId="05DA5953" w:rsidR="00033EE3" w:rsidRPr="00BA75E9" w:rsidRDefault="005638BB" w:rsidP="00033EE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2,7</w:t>
            </w:r>
          </w:p>
        </w:tc>
      </w:tr>
      <w:tr w:rsidR="00033EE3" w:rsidRPr="00B649FB" w14:paraId="0DE4FEF8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ECEE7DE" w14:textId="76489EE0" w:rsidR="00033EE3" w:rsidRPr="005C3353" w:rsidRDefault="00033EE3" w:rsidP="00033EE3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color w:val="000000"/>
                <w:sz w:val="16"/>
                <w:szCs w:val="16"/>
              </w:rPr>
            </w:pPr>
            <w:r w:rsidRPr="005C3353">
              <w:rPr>
                <w:rFonts w:ascii="Myriad Pro Cond" w:hAnsi="Myriad Pro Cond" w:cs="Calibri"/>
                <w:sz w:val="16"/>
                <w:szCs w:val="16"/>
              </w:rPr>
              <w:t>16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2A20658" w14:textId="371EEF83" w:rsidR="00033EE3" w:rsidRPr="005C3353" w:rsidRDefault="00033EE3" w:rsidP="00033EE3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Odsetek dzieci w wieku do lat 3 objętych opieką w żłobkach i klubach dziecięcych w 202</w:t>
            </w:r>
            <w:r w:rsidR="003311D2">
              <w:rPr>
                <w:rFonts w:ascii="Myriad Pro Cond" w:hAnsi="Myriad Pro Cond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 w % 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CDA1784" w14:textId="5F29BA44" w:rsidR="00033EE3" w:rsidRPr="00BA75E9" w:rsidRDefault="005638BB" w:rsidP="00033EE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11,3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5C4E99D" w14:textId="2F05D895" w:rsidR="00033EE3" w:rsidRPr="00BA75E9" w:rsidRDefault="005638BB" w:rsidP="00033EE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16,3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E42EA87" w14:textId="5CD27D7F" w:rsidR="00033EE3" w:rsidRPr="00BA75E9" w:rsidRDefault="005638BB" w:rsidP="00033EE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15,4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82C0341" w14:textId="1928D537" w:rsidR="00033EE3" w:rsidRPr="00BA75E9" w:rsidRDefault="005638BB" w:rsidP="00033EE3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26,1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B858FA8" w14:textId="011E128B" w:rsidR="00033EE3" w:rsidRPr="00BA75E9" w:rsidRDefault="005638BB" w:rsidP="00033EE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27,5</w:t>
            </w:r>
          </w:p>
        </w:tc>
      </w:tr>
      <w:tr w:rsidR="00033EE3" w:rsidRPr="00B649FB" w14:paraId="7A4E1A15" w14:textId="77777777" w:rsidTr="005638BB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A2DDEFE" w14:textId="6F2A1822" w:rsidR="00033EE3" w:rsidRPr="005C3353" w:rsidRDefault="00033EE3" w:rsidP="00033EE3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color w:val="000000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17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CD09775" w14:textId="5F1239BB" w:rsidR="00033EE3" w:rsidRPr="005C3353" w:rsidRDefault="00033EE3" w:rsidP="00033EE3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color w:val="000000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Miejsca w </w:t>
            </w:r>
            <w:proofErr w:type="spellStart"/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żłobkach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d</w:t>
            </w:r>
            <w:proofErr w:type="spellEnd"/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i klubach dziecięcych na 1000 dzieci w wieku do lat 3 w 202</w:t>
            </w:r>
            <w:r w:rsidR="003311D2">
              <w:rPr>
                <w:rFonts w:ascii="Myriad Pro Cond" w:hAnsi="Myriad Pro Cond"/>
                <w:color w:val="000000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br/>
              <w:t xml:space="preserve">(stan w dniu </w:t>
            </w:r>
            <w:r w:rsidRPr="005C3353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450AD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94F2D89" w14:textId="68603F6B" w:rsidR="00033EE3" w:rsidRPr="00BA75E9" w:rsidRDefault="005638BB" w:rsidP="00033EE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119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D92A5EE" w14:textId="349734A9" w:rsidR="00033EE3" w:rsidRPr="00BA75E9" w:rsidRDefault="005638BB" w:rsidP="005638BB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191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DF46809" w14:textId="5783314E" w:rsidR="00033EE3" w:rsidRPr="00BA75E9" w:rsidRDefault="005638BB" w:rsidP="005638BB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167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4481389" w14:textId="7863BCCE" w:rsidR="00033EE3" w:rsidRPr="00BA75E9" w:rsidRDefault="005638BB" w:rsidP="005638BB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325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C2248C2" w14:textId="6E446362" w:rsidR="00033EE3" w:rsidRPr="00BA75E9" w:rsidRDefault="005638BB" w:rsidP="005638BB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360</w:t>
            </w:r>
          </w:p>
        </w:tc>
      </w:tr>
      <w:tr w:rsidR="005C3353" w:rsidRPr="00B649FB" w14:paraId="286559BC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35E291F" w14:textId="4456D406" w:rsidR="005C3353" w:rsidRPr="005C3353" w:rsidRDefault="005C3353" w:rsidP="005C3353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color w:val="000000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E5C6F57" w14:textId="3C263983" w:rsidR="005C3353" w:rsidRPr="005C3353" w:rsidRDefault="005C3353" w:rsidP="008144B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color w:val="000000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Liczba osób na 1 mieszkanie w zasobach mieszkaniowych w 202</w:t>
            </w:r>
            <w:r w:rsidR="00573FAF">
              <w:rPr>
                <w:rFonts w:ascii="Myriad Pro Cond" w:hAnsi="Myriad Pro Cond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 (stan w dniu </w:t>
            </w:r>
            <w:r w:rsidRPr="005C3353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450AD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B2837B9" w14:textId="01E20988" w:rsidR="005C3353" w:rsidRPr="00BA75E9" w:rsidRDefault="00573FAF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2,28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0EE62E2" w14:textId="02A91B45" w:rsidR="005C3353" w:rsidRPr="00BA75E9" w:rsidRDefault="00573FAF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2,16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4547E87" w14:textId="51546DBB" w:rsidR="005C3353" w:rsidRPr="00BA75E9" w:rsidRDefault="00573FAF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2,51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886AF6D" w14:textId="6AB96CD0" w:rsidR="005C3353" w:rsidRPr="00BA75E9" w:rsidRDefault="00573FAF" w:rsidP="005C3353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2,00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204ACC9" w14:textId="585A3359" w:rsidR="005C3353" w:rsidRPr="00BA75E9" w:rsidRDefault="00573FAF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2,01</w:t>
            </w:r>
          </w:p>
        </w:tc>
      </w:tr>
      <w:tr w:rsidR="005C3353" w:rsidRPr="00B649FB" w14:paraId="12A0EFB5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251628E4" w14:textId="6F5B08BF" w:rsidR="005C3353" w:rsidRPr="005C3353" w:rsidRDefault="005C3353" w:rsidP="005C3353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 w:cs="Calibri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E2B8087" w14:textId="2C37EC98" w:rsidR="005C3353" w:rsidRPr="005C3353" w:rsidRDefault="005C3353" w:rsidP="008144B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Podmioty gospodarki narodowej na 1000 ludności w 202</w:t>
            </w:r>
            <w:r w:rsidR="003311D2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(stan w dniu </w:t>
            </w:r>
            <w:r w:rsidRPr="005C3353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450AD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5EEA2BE" w14:textId="41C314C3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93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EE63BD8" w14:textId="4E0CABBC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192D218" w14:textId="04F815B3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118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4892A9AD" w14:textId="721327D2" w:rsidR="005C3353" w:rsidRPr="00BA75E9" w:rsidRDefault="00117B18" w:rsidP="005C3353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108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D842C36" w14:textId="1DA503F9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125</w:t>
            </w:r>
          </w:p>
        </w:tc>
      </w:tr>
      <w:tr w:rsidR="005C3353" w:rsidRPr="00B649FB" w14:paraId="3F9BBD60" w14:textId="77777777" w:rsidTr="00BD4FBB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4318AF4C" w14:textId="38D5BB10" w:rsidR="005C3353" w:rsidRPr="005C3353" w:rsidRDefault="005C3353" w:rsidP="005C3353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color w:val="000000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509C775" w14:textId="532DDB19" w:rsidR="005C3353" w:rsidRPr="005C3353" w:rsidRDefault="005C3353" w:rsidP="008144B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Osoby fizyczne prowadzące działalność gospodarczą na 1000 ludności w 202</w:t>
            </w:r>
            <w:r w:rsidR="003311D2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br/>
              <w:t xml:space="preserve">(stan w dniu </w:t>
            </w:r>
            <w:r w:rsidRPr="005C3353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450AD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335ACF9" w14:textId="43BBA4A5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66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D397B4A" w14:textId="1F6F654B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68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13B8D84" w14:textId="4B591BA6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4B0E44F" w14:textId="29B81190" w:rsidR="005C3353" w:rsidRPr="00BA75E9" w:rsidRDefault="00117B18" w:rsidP="00BD4FBB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81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1337EFE" w14:textId="6399EB46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91</w:t>
            </w:r>
          </w:p>
        </w:tc>
      </w:tr>
      <w:tr w:rsidR="005C3353" w:rsidRPr="00B649FB" w14:paraId="06B63678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4BCE351" w14:textId="72368E4C" w:rsidR="005C3353" w:rsidRPr="005C3353" w:rsidRDefault="005C3353" w:rsidP="005C3353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color w:val="000000"/>
                <w:sz w:val="16"/>
                <w:szCs w:val="16"/>
              </w:rPr>
            </w:pPr>
            <w:r w:rsidRPr="005C3353">
              <w:rPr>
                <w:rFonts w:ascii="Myriad Pro Cond" w:hAnsi="Myriad Pro Cond" w:cs="Calibri"/>
                <w:sz w:val="16"/>
                <w:szCs w:val="16"/>
              </w:rPr>
              <w:t>21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D69734A" w14:textId="77AAC10E" w:rsidR="005C3353" w:rsidRPr="005C3353" w:rsidRDefault="005C3353" w:rsidP="008144B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 w:cs="Calibri"/>
                <w:sz w:val="16"/>
                <w:szCs w:val="16"/>
              </w:rPr>
              <w:t>Spółki handlowe na 1000 ludności w 202</w:t>
            </w:r>
            <w:r w:rsidR="003311D2">
              <w:rPr>
                <w:rFonts w:ascii="Myriad Pro Cond" w:hAnsi="Myriad Pro Cond" w:cs="Calibri"/>
                <w:sz w:val="16"/>
                <w:szCs w:val="16"/>
              </w:rPr>
              <w:t>3</w:t>
            </w:r>
            <w:r w:rsidRPr="005C3353">
              <w:rPr>
                <w:rFonts w:ascii="Myriad Pro Cond" w:hAnsi="Myriad Pro Cond" w:cs="Calibri"/>
                <w:sz w:val="16"/>
                <w:szCs w:val="16"/>
              </w:rPr>
              <w:t xml:space="preserve"> r. (stan w dniu </w:t>
            </w:r>
            <w:r w:rsidRPr="005C3353">
              <w:rPr>
                <w:rFonts w:ascii="Myriad Pro Cond" w:hAnsi="Myriad Pro Cond"/>
                <w:color w:val="262626"/>
                <w:sz w:val="16"/>
                <w:szCs w:val="16"/>
              </w:rPr>
              <w:t>31</w:t>
            </w:r>
            <w:r w:rsidR="00450AD9">
              <w:rPr>
                <w:rFonts w:ascii="Myriad Pro Cond" w:hAnsi="Myriad Pro Cond"/>
                <w:color w:val="262626"/>
                <w:sz w:val="16"/>
                <w:szCs w:val="16"/>
              </w:rPr>
              <w:t xml:space="preserve"> grudnia</w:t>
            </w:r>
            <w:r w:rsidRPr="005C3353">
              <w:rPr>
                <w:rFonts w:ascii="Myriad Pro Cond" w:hAnsi="Myriad Pro Cond" w:cs="Calibri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178C80F" w14:textId="19E78C49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19FA9C4" w14:textId="62FD90A1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5406E2A" w14:textId="51AE22D1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03CF1BD0" w14:textId="16A42ACD" w:rsidR="005C3353" w:rsidRPr="00BA75E9" w:rsidRDefault="00117B18" w:rsidP="005C3353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11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B6AAE87" w14:textId="3E0D5A70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13</w:t>
            </w:r>
          </w:p>
        </w:tc>
      </w:tr>
      <w:tr w:rsidR="005C3353" w:rsidRPr="00B649FB" w14:paraId="5315C71C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1754450E" w14:textId="16120B63" w:rsidR="005C3353" w:rsidRPr="005C3353" w:rsidRDefault="005C3353" w:rsidP="005C3353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6E9EB0D" w14:textId="34CC3BF2" w:rsidR="005C3353" w:rsidRPr="005C3353" w:rsidRDefault="005C3353" w:rsidP="008144B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Nakłady inwestycyjne w przedsiębiorstwach (ceny bieżące)</w:t>
            </w:r>
            <w:r w:rsidR="00B41C70" w:rsidRPr="00B41C70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c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na 1 mieszkańca w 202</w:t>
            </w:r>
            <w:r w:rsidR="003311D2">
              <w:rPr>
                <w:rFonts w:ascii="Myriad Pro Cond" w:hAnsi="Myriad Pro Cond"/>
                <w:color w:val="000000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w zł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6EB17B5" w14:textId="5E0B06CA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2414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3F94742" w14:textId="335149CA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3397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D2F73E9" w14:textId="32F749AC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5282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07E8FAF" w14:textId="571E86EC" w:rsidR="005C3353" w:rsidRPr="00BA75E9" w:rsidRDefault="00117B18" w:rsidP="005C3353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4213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25ADE7A" w14:textId="79FD88FB" w:rsidR="005C3353" w:rsidRPr="00BA75E9" w:rsidRDefault="00117B18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4241</w:t>
            </w:r>
          </w:p>
        </w:tc>
      </w:tr>
      <w:tr w:rsidR="005C3353" w:rsidRPr="00B649FB" w14:paraId="47CCAD0A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05846061" w14:textId="3CBD17ED" w:rsidR="005C3353" w:rsidRPr="005C3353" w:rsidRDefault="005C3353" w:rsidP="005C3353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2722F99" w14:textId="7D6DBDE9" w:rsidR="005C3353" w:rsidRPr="005C3353" w:rsidRDefault="005C3353" w:rsidP="008144BF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Mieszkania oddane do użytkowania na 1000 ludności w 202</w:t>
            </w:r>
            <w:r w:rsidR="003311D2">
              <w:rPr>
                <w:rFonts w:ascii="Myriad Pro Cond" w:hAnsi="Myriad Pro Cond"/>
                <w:sz w:val="16"/>
                <w:szCs w:val="16"/>
              </w:rPr>
              <w:t>3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3198C990" w14:textId="1B73AE27" w:rsidR="005C3353" w:rsidRPr="00BA75E9" w:rsidRDefault="00573FAF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2,9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4D797001" w14:textId="4BCFDDF8" w:rsidR="005C3353" w:rsidRPr="00BA75E9" w:rsidRDefault="00573FAF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46CAB645" w14:textId="69565E37" w:rsidR="005C3353" w:rsidRPr="00BA75E9" w:rsidRDefault="00573FAF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2,6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69BF6216" w14:textId="09BC1E6B" w:rsidR="005C3353" w:rsidRPr="00BA75E9" w:rsidRDefault="00573FAF" w:rsidP="005C3353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5,5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6E22CAD8" w14:textId="231790FF" w:rsidR="005C3353" w:rsidRPr="00BA75E9" w:rsidRDefault="00573FAF" w:rsidP="005C3353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3,9</w:t>
            </w:r>
          </w:p>
        </w:tc>
      </w:tr>
      <w:tr w:rsidR="00DE0F67" w:rsidRPr="00B649FB" w14:paraId="04298E7E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12173A1E" w14:textId="50F6A6E8" w:rsidR="00DE0F67" w:rsidRPr="005C3353" w:rsidRDefault="00DE0F67" w:rsidP="00DE0F67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24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01D5071" w14:textId="1909D458" w:rsidR="00DE0F67" w:rsidRPr="005C3353" w:rsidRDefault="00DE0F67" w:rsidP="00DE0F67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Dochody własne budżetu miasta na 1 mieszkańca w 202</w:t>
            </w:r>
            <w:r w:rsidR="003311D2">
              <w:rPr>
                <w:rFonts w:ascii="Myriad Pro Cond" w:hAnsi="Myriad Pro Cond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 w zł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1FA3B3BA" w14:textId="328887DD" w:rsidR="00DE0F67" w:rsidRPr="00BA75E9" w:rsidRDefault="00573FAF" w:rsidP="00DE0F67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3435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6632B4A5" w14:textId="614C23B0" w:rsidR="00DE0F67" w:rsidRPr="00BA75E9" w:rsidRDefault="00573FAF" w:rsidP="00DE0F67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3871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4249021F" w14:textId="731CFFD1" w:rsidR="00DE0F67" w:rsidRPr="00BA75E9" w:rsidRDefault="00573FAF" w:rsidP="00DE0F67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4322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5E3337C" w14:textId="2885CF65" w:rsidR="00DE0F67" w:rsidRPr="00BA75E9" w:rsidRDefault="00573FAF" w:rsidP="00DE0F67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3538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783AD5D0" w14:textId="2530238B" w:rsidR="00DE0F67" w:rsidRPr="00BA75E9" w:rsidRDefault="00573FAF" w:rsidP="00DE0F67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3787</w:t>
            </w:r>
          </w:p>
        </w:tc>
      </w:tr>
      <w:tr w:rsidR="00DE0F67" w:rsidRPr="00B649FB" w14:paraId="3F7680E2" w14:textId="77777777" w:rsidTr="00B30DB6">
        <w:trPr>
          <w:jc w:val="center"/>
        </w:trPr>
        <w:tc>
          <w:tcPr>
            <w:tcW w:w="211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AE167B1" w14:textId="6D77687B" w:rsidR="00DE0F67" w:rsidRPr="005C3353" w:rsidRDefault="00DE0F67" w:rsidP="00DE0F67">
            <w:pPr>
              <w:tabs>
                <w:tab w:val="right" w:leader="dot" w:pos="3733"/>
              </w:tabs>
              <w:spacing w:before="140" w:line="180" w:lineRule="exact"/>
              <w:ind w:left="4" w:hanging="4"/>
              <w:jc w:val="right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25</w:t>
            </w:r>
          </w:p>
        </w:tc>
        <w:tc>
          <w:tcPr>
            <w:tcW w:w="258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453D3D6" w14:textId="61E5CCE9" w:rsidR="00DE0F67" w:rsidRPr="005C3353" w:rsidRDefault="00DE0F67" w:rsidP="00DE0F67">
            <w:pPr>
              <w:tabs>
                <w:tab w:val="right" w:leader="dot" w:pos="3733"/>
              </w:tabs>
              <w:spacing w:before="140" w:line="180" w:lineRule="exact"/>
              <w:ind w:left="170" w:hanging="170"/>
              <w:rPr>
                <w:rFonts w:ascii="Myriad Pro" w:hAnsi="Myriad Pro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Wydatki majątkowe budżetu miasta na 1 mieszkańca w 202</w:t>
            </w:r>
            <w:r w:rsidR="003311D2">
              <w:rPr>
                <w:rFonts w:ascii="Myriad Pro Cond" w:hAnsi="Myriad Pro Cond"/>
                <w:sz w:val="16"/>
                <w:szCs w:val="16"/>
              </w:rPr>
              <w:t>2</w:t>
            </w:r>
            <w:r w:rsidRPr="005C3353">
              <w:rPr>
                <w:rFonts w:ascii="Myriad Pro Cond" w:hAnsi="Myriad Pro Cond"/>
                <w:sz w:val="16"/>
                <w:szCs w:val="16"/>
              </w:rPr>
              <w:t xml:space="preserve"> r. w zł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6EF266BF" w14:textId="129567DE" w:rsidR="00DE0F67" w:rsidRPr="00BA75E9" w:rsidRDefault="00573FAF" w:rsidP="00DE0F67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1200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645C9B74" w14:textId="1A1EB4FF" w:rsidR="00DE0F67" w:rsidRPr="00BA75E9" w:rsidRDefault="00573FAF" w:rsidP="00DE0F67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1383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4FC4AAE6" w14:textId="68C25530" w:rsidR="00DE0F67" w:rsidRPr="00BA75E9" w:rsidRDefault="00573FAF" w:rsidP="00DE0F67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1578</w:t>
            </w:r>
          </w:p>
        </w:tc>
        <w:tc>
          <w:tcPr>
            <w:tcW w:w="4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6DD19C3" w14:textId="64B38D56" w:rsidR="00DE0F67" w:rsidRPr="00BA75E9" w:rsidRDefault="00573FAF" w:rsidP="00DE0F67">
            <w:pPr>
              <w:pStyle w:val="wartocibezgwiazdek"/>
              <w:spacing w:before="140" w:line="180" w:lineRule="exact"/>
              <w:ind w:right="-57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1090</w:t>
            </w:r>
          </w:p>
        </w:tc>
        <w:tc>
          <w:tcPr>
            <w:tcW w:w="44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2B32305F" w14:textId="6A841824" w:rsidR="00DE0F67" w:rsidRPr="00BA75E9" w:rsidRDefault="00573FAF" w:rsidP="00DE0F67">
            <w:pPr>
              <w:pStyle w:val="wartocibezgwiazdek"/>
              <w:spacing w:before="140" w:line="18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944</w:t>
            </w:r>
          </w:p>
        </w:tc>
      </w:tr>
    </w:tbl>
    <w:p w14:paraId="20D9190F" w14:textId="62BC0566" w:rsidR="005C3353" w:rsidRDefault="005C3353" w:rsidP="005C3353">
      <w:pPr>
        <w:pStyle w:val="Tytu"/>
        <w:spacing w:before="60" w:line="160" w:lineRule="exact"/>
        <w:jc w:val="both"/>
        <w:rPr>
          <w:rFonts w:ascii="Myriad Pro Cond" w:hAnsi="Myriad Pro Cond"/>
          <w:b w:val="0"/>
          <w:color w:val="000000" w:themeColor="text1"/>
          <w:sz w:val="14"/>
          <w:szCs w:val="14"/>
        </w:rPr>
      </w:pPr>
      <w:r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>a Z wyłączeniem odpadów komunalnych. b Ł</w:t>
      </w:r>
      <w:r>
        <w:rPr>
          <w:rFonts w:ascii="Myriad Pro Cond" w:hAnsi="Myriad Pro Cond"/>
          <w:b w:val="0"/>
          <w:color w:val="000000" w:themeColor="text1"/>
          <w:sz w:val="14"/>
          <w:szCs w:val="14"/>
        </w:rPr>
        <w:t>ą</w:t>
      </w:r>
      <w:r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 xml:space="preserve">cznie z dziećmi przebywającymi przez cały rok szkolny w placówkach wykonujących działalność leczniczą. </w:t>
      </w:r>
      <w:r>
        <w:rPr>
          <w:rFonts w:ascii="Myriad Pro Cond" w:hAnsi="Myriad Pro Cond"/>
          <w:b w:val="0"/>
          <w:color w:val="000000" w:themeColor="text1"/>
          <w:sz w:val="14"/>
          <w:szCs w:val="14"/>
        </w:rPr>
        <w:t xml:space="preserve">c </w:t>
      </w:r>
      <w:r w:rsidR="00B41C70" w:rsidRPr="00870E56">
        <w:rPr>
          <w:rFonts w:ascii="Myriad Pro Cond" w:hAnsi="Myriad Pro Cond"/>
          <w:b w:val="0"/>
          <w:color w:val="000000" w:themeColor="text1"/>
          <w:sz w:val="14"/>
          <w:szCs w:val="14"/>
        </w:rPr>
        <w:t>Dane dotyczą podmiotów gospodarczych w których liczba pracujących</w:t>
      </w:r>
    </w:p>
    <w:p w14:paraId="43A31FC1" w14:textId="64DD9BF9" w:rsidR="005C3353" w:rsidRPr="00B7703C" w:rsidRDefault="005C3353" w:rsidP="005C3353">
      <w:pPr>
        <w:pStyle w:val="Tytu"/>
        <w:spacing w:before="60" w:line="160" w:lineRule="exact"/>
        <w:jc w:val="left"/>
        <w:rPr>
          <w:rFonts w:ascii="Myriad Pro Cond" w:hAnsi="Myriad Pro Cond"/>
          <w:b w:val="0"/>
          <w:color w:val="262626"/>
          <w:spacing w:val="-4"/>
          <w:sz w:val="14"/>
          <w:szCs w:val="14"/>
          <w:lang w:val="en-GB"/>
        </w:rPr>
      </w:pPr>
      <w:r w:rsidRPr="00B7703C">
        <w:rPr>
          <w:rFonts w:ascii="Myriad Pro Cond" w:hAnsi="Myriad Pro Cond"/>
          <w:b w:val="0"/>
          <w:color w:val="262626"/>
          <w:spacing w:val="-4"/>
          <w:sz w:val="14"/>
          <w:szCs w:val="14"/>
          <w:lang w:val="en-GB"/>
        </w:rPr>
        <w:t xml:space="preserve">a Excluding municipal waste. b Including children in units performing health care activities throughout the school year. c </w:t>
      </w:r>
      <w:r w:rsidR="00B41C70" w:rsidRPr="00B7703C">
        <w:rPr>
          <w:rFonts w:ascii="Myriad Pro Cond" w:hAnsi="Myriad Pro Cond"/>
          <w:b w:val="0"/>
          <w:color w:val="262626"/>
          <w:spacing w:val="-4"/>
          <w:sz w:val="14"/>
          <w:szCs w:val="14"/>
          <w:lang w:val="en-GB"/>
        </w:rPr>
        <w:t>Data concern economic entities in which the number of employed persons exceeds 9 persons; according to investment location</w:t>
      </w:r>
      <w:r w:rsidR="00B7703C">
        <w:rPr>
          <w:rFonts w:ascii="Myriad Pro Cond" w:hAnsi="Myriad Pro Cond"/>
          <w:b w:val="0"/>
          <w:color w:val="262626"/>
          <w:spacing w:val="-4"/>
          <w:sz w:val="14"/>
          <w:szCs w:val="14"/>
          <w:lang w:val="en-GB"/>
        </w:rPr>
        <w:t>.</w:t>
      </w:r>
    </w:p>
    <w:p w14:paraId="7E5B3F05" w14:textId="77777777" w:rsidR="00B43451" w:rsidRPr="005C3353" w:rsidRDefault="00B43451" w:rsidP="00B43451">
      <w:pPr>
        <w:pStyle w:val="Tytu"/>
        <w:spacing w:before="480" w:line="380" w:lineRule="exact"/>
        <w:ind w:hanging="11"/>
        <w:jc w:val="left"/>
        <w:rPr>
          <w:rFonts w:ascii="Myriad Pro" w:hAnsi="Myriad Pro"/>
          <w:color w:val="522398"/>
          <w:sz w:val="32"/>
          <w:szCs w:val="32"/>
          <w:lang w:val="en-GB"/>
        </w:rPr>
      </w:pPr>
    </w:p>
    <w:p w14:paraId="0D8DAAE4" w14:textId="77777777" w:rsidR="00B43451" w:rsidRPr="005C3353" w:rsidRDefault="00B43451" w:rsidP="00B43451">
      <w:pPr>
        <w:pStyle w:val="Tytu"/>
        <w:spacing w:line="380" w:lineRule="exact"/>
        <w:ind w:hanging="3"/>
        <w:jc w:val="left"/>
        <w:rPr>
          <w:rFonts w:ascii="Myriad Pro" w:hAnsi="Myriad Pro"/>
          <w:b w:val="0"/>
          <w:color w:val="8460A4"/>
          <w:sz w:val="32"/>
          <w:szCs w:val="32"/>
          <w:lang w:val="en-GB"/>
        </w:rPr>
      </w:pPr>
    </w:p>
    <w:p w14:paraId="0EE19AEA" w14:textId="77777777" w:rsidR="00B43451" w:rsidRPr="005C3353" w:rsidRDefault="00B43451" w:rsidP="00B43451">
      <w:pPr>
        <w:pStyle w:val="Tytu"/>
        <w:spacing w:line="220" w:lineRule="exact"/>
        <w:ind w:hanging="437"/>
        <w:jc w:val="left"/>
        <w:rPr>
          <w:rFonts w:ascii="Myriad Pro" w:hAnsi="Myriad Pro"/>
          <w:color w:val="9275B2"/>
          <w:sz w:val="32"/>
          <w:szCs w:val="32"/>
          <w:lang w:val="en-GB"/>
        </w:rPr>
      </w:pPr>
    </w:p>
    <w:p w14:paraId="0000AB53" w14:textId="77777777" w:rsidR="00B43451" w:rsidRPr="005C3353" w:rsidRDefault="00B43451" w:rsidP="00B43451">
      <w:pPr>
        <w:pStyle w:val="Tytu"/>
        <w:spacing w:line="220" w:lineRule="exact"/>
        <w:jc w:val="left"/>
        <w:rPr>
          <w:rFonts w:ascii="Myriad Pro" w:hAnsi="Myriad Pro"/>
          <w:color w:val="522398"/>
          <w:sz w:val="19"/>
          <w:szCs w:val="19"/>
          <w:lang w:val="en-GB"/>
        </w:rPr>
      </w:pPr>
    </w:p>
    <w:p w14:paraId="34B937FD" w14:textId="453EE45C" w:rsidR="00B43451" w:rsidRPr="005C3353" w:rsidRDefault="00B43451" w:rsidP="00B43451">
      <w:pPr>
        <w:pStyle w:val="Tytu"/>
        <w:spacing w:after="100" w:line="220" w:lineRule="exact"/>
        <w:jc w:val="left"/>
        <w:rPr>
          <w:rFonts w:ascii="Myriad Pro" w:hAnsi="Myriad Pro"/>
          <w:b w:val="0"/>
          <w:color w:val="8460A4"/>
          <w:sz w:val="19"/>
          <w:szCs w:val="19"/>
          <w:lang w:val="en-GB"/>
        </w:rPr>
      </w:pP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099"/>
        <w:gridCol w:w="1099"/>
        <w:gridCol w:w="1100"/>
        <w:gridCol w:w="4813"/>
        <w:gridCol w:w="424"/>
      </w:tblGrid>
      <w:tr w:rsidR="005629E8" w:rsidRPr="00B649FB" w14:paraId="032128D0" w14:textId="77777777" w:rsidTr="00E73788">
        <w:trPr>
          <w:trHeight w:val="567"/>
          <w:jc w:val="center"/>
        </w:trPr>
        <w:tc>
          <w:tcPr>
            <w:tcW w:w="570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40A5BE87" w14:textId="32C71348" w:rsidR="005629E8" w:rsidRPr="005C3353" w:rsidRDefault="005629E8" w:rsidP="008144BF">
            <w:pPr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Świętochłowice</w:t>
            </w:r>
          </w:p>
        </w:tc>
        <w:tc>
          <w:tcPr>
            <w:tcW w:w="570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318B0B99" w14:textId="373DBE30" w:rsidR="005629E8" w:rsidRPr="005C3353" w:rsidRDefault="005629E8" w:rsidP="008144BF">
            <w:pPr>
              <w:jc w:val="center"/>
              <w:rPr>
                <w:rFonts w:ascii="Myriad Pro Cond" w:hAnsi="Myriad Pro Cond"/>
                <w:spacing w:val="-2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pacing w:val="-2"/>
                <w:sz w:val="16"/>
                <w:szCs w:val="16"/>
              </w:rPr>
              <w:t>Tychy</w:t>
            </w:r>
          </w:p>
        </w:tc>
        <w:tc>
          <w:tcPr>
            <w:tcW w:w="570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3E48BC28" w14:textId="416C9305" w:rsidR="005629E8" w:rsidRPr="005C3353" w:rsidRDefault="005629E8" w:rsidP="008144BF">
            <w:pPr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Zabrze</w:t>
            </w:r>
          </w:p>
        </w:tc>
        <w:tc>
          <w:tcPr>
            <w:tcW w:w="57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076720A1" w14:textId="12A56ED7" w:rsidR="005629E8" w:rsidRPr="005C3353" w:rsidRDefault="005629E8" w:rsidP="008144BF">
            <w:pPr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C3353">
              <w:rPr>
                <w:rFonts w:ascii="Myriad Pro Cond" w:hAnsi="Myriad Pro Cond"/>
                <w:sz w:val="16"/>
                <w:szCs w:val="16"/>
              </w:rPr>
              <w:t>Żory</w:t>
            </w:r>
          </w:p>
        </w:tc>
        <w:tc>
          <w:tcPr>
            <w:tcW w:w="2498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nil"/>
            </w:tcBorders>
            <w:shd w:val="clear" w:color="auto" w:fill="DCD3EA"/>
            <w:vAlign w:val="center"/>
          </w:tcPr>
          <w:p w14:paraId="3FCA8FEE" w14:textId="77777777" w:rsidR="005629E8" w:rsidRPr="0012724B" w:rsidRDefault="005629E8" w:rsidP="008144BF">
            <w:pPr>
              <w:jc w:val="center"/>
              <w:rPr>
                <w:rFonts w:ascii="Myriad Pro Cond" w:hAnsi="Myriad Pro Cond"/>
                <w:color w:val="4C4C4C"/>
                <w:sz w:val="16"/>
                <w:szCs w:val="16"/>
              </w:rPr>
            </w:pPr>
            <w:proofErr w:type="spellStart"/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Specification</w:t>
            </w:r>
            <w:proofErr w:type="spellEnd"/>
          </w:p>
        </w:tc>
        <w:tc>
          <w:tcPr>
            <w:tcW w:w="220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nil"/>
            </w:tcBorders>
            <w:shd w:val="clear" w:color="auto" w:fill="DCD3EA"/>
            <w:vAlign w:val="center"/>
          </w:tcPr>
          <w:p w14:paraId="59007F51" w14:textId="77777777" w:rsidR="005629E8" w:rsidRPr="0012724B" w:rsidRDefault="005629E8" w:rsidP="008144BF">
            <w:pPr>
              <w:ind w:left="-57" w:right="-57"/>
              <w:jc w:val="center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No.</w:t>
            </w:r>
          </w:p>
        </w:tc>
      </w:tr>
      <w:tr w:rsidR="005C3353" w:rsidRPr="0099326C" w14:paraId="78BE006B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A2753A2" w14:textId="1CC011E3" w:rsidR="005C3353" w:rsidRPr="005F235F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41C03DCD" w14:textId="77777777" w:rsidR="005C3353" w:rsidRPr="005F235F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70FCB0D" w14:textId="77777777" w:rsidR="005C3353" w:rsidRPr="005F235F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3ED6294" w14:textId="77777777" w:rsidR="005C3353" w:rsidRPr="005F235F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98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B5C2EBF" w14:textId="5547AE7C" w:rsidR="005C3353" w:rsidRPr="0012724B" w:rsidRDefault="005C3353" w:rsidP="005C3353">
            <w:pPr>
              <w:spacing w:before="140" w:line="180" w:lineRule="exact"/>
              <w:rPr>
                <w:rFonts w:ascii="Myriad Pro" w:hAnsi="Myriad Pro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br/>
              <w:t>Emissions of air pollutants from plants especially noxious to air purity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tonnes/year: </w:t>
            </w:r>
          </w:p>
        </w:tc>
        <w:tc>
          <w:tcPr>
            <w:tcW w:w="220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nil"/>
            </w:tcBorders>
          </w:tcPr>
          <w:p w14:paraId="3A7A1680" w14:textId="77777777" w:rsidR="005C3353" w:rsidRPr="0012724B" w:rsidRDefault="005C3353" w:rsidP="005C3353">
            <w:pPr>
              <w:spacing w:before="140" w:line="180" w:lineRule="exact"/>
              <w:jc w:val="center"/>
              <w:rPr>
                <w:rFonts w:ascii="Myriad Pro" w:hAnsi="Myriad Pro"/>
                <w:color w:val="4C4C4C"/>
                <w:sz w:val="16"/>
                <w:szCs w:val="16"/>
                <w:lang w:val="en-GB"/>
              </w:rPr>
            </w:pPr>
          </w:p>
        </w:tc>
      </w:tr>
      <w:tr w:rsidR="00A26460" w:rsidRPr="00B649FB" w14:paraId="69DB4F77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C22F37F" w14:textId="5AE931F9" w:rsidR="00A26460" w:rsidRPr="00A26460" w:rsidRDefault="00573FAF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  <w:t>39013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53E414E5" w14:textId="755C3B79" w:rsidR="00A26460" w:rsidRPr="00A26460" w:rsidRDefault="00573FAF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pacing w:val="-6"/>
                <w:sz w:val="16"/>
                <w:szCs w:val="16"/>
                <w:lang w:val="en-GB"/>
              </w:rPr>
            </w:pPr>
            <w:r>
              <w:rPr>
                <w:rFonts w:ascii="Myriad Pro Cond" w:hAnsi="Myriad Pro Cond"/>
                <w:color w:val="000000" w:themeColor="text1"/>
                <w:spacing w:val="-6"/>
                <w:sz w:val="16"/>
                <w:szCs w:val="16"/>
                <w:lang w:val="en-GB"/>
              </w:rPr>
              <w:t>725830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0027326" w14:textId="71289B4C" w:rsidR="00A26460" w:rsidRPr="00A26460" w:rsidRDefault="00573FAF" w:rsidP="00A26460">
            <w:pPr>
              <w:spacing w:before="140" w:line="180" w:lineRule="exact"/>
              <w:ind w:right="-69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  <w:t>526648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9087078" w14:textId="6B5E5AAB" w:rsidR="00A26460" w:rsidRPr="00A26460" w:rsidRDefault="00573FAF" w:rsidP="00A26460">
            <w:pPr>
              <w:spacing w:before="140" w:line="180" w:lineRule="exact"/>
              <w:ind w:right="-58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  <w:lang w:val="en-GB"/>
              </w:rPr>
              <w:t>36973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5F7C1C8" w14:textId="2CCA066F" w:rsidR="00A26460" w:rsidRPr="0012724B" w:rsidRDefault="00A26460" w:rsidP="00A26460">
            <w:pPr>
              <w:spacing w:before="140" w:line="180" w:lineRule="exact"/>
              <w:ind w:right="-170"/>
              <w:rPr>
                <w:rFonts w:ascii="Myriad Pro" w:hAnsi="Myriad Pro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    gases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CD1DB6B" w14:textId="2085BBB3" w:rsidR="00A26460" w:rsidRPr="0012724B" w:rsidRDefault="00A26460" w:rsidP="00A26460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1</w:t>
            </w:r>
          </w:p>
        </w:tc>
      </w:tr>
      <w:tr w:rsidR="00A26460" w:rsidRPr="00B649FB" w14:paraId="440F75A6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D847FE5" w14:textId="1DC93A0D" w:rsidR="00A26460" w:rsidRPr="00A26460" w:rsidRDefault="00573FAF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F2B2ABC" w14:textId="547F5256" w:rsidR="00A26460" w:rsidRPr="00A26460" w:rsidRDefault="00573FAF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613777E" w14:textId="4D6BA61B" w:rsidR="00A26460" w:rsidRPr="00A26460" w:rsidRDefault="00573FAF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3DBE6BB" w14:textId="12A19337" w:rsidR="00A26460" w:rsidRPr="00A26460" w:rsidRDefault="00573FAF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06E6653" w14:textId="212C337E" w:rsidR="00A26460" w:rsidRPr="0012724B" w:rsidRDefault="00A26460" w:rsidP="00A26460">
            <w:pPr>
              <w:spacing w:before="140" w:line="180" w:lineRule="exact"/>
              <w:ind w:right="-170"/>
              <w:rPr>
                <w:rFonts w:ascii="Myriad Pro" w:hAnsi="Myriad Pro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    particulates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65849AE" w14:textId="61F9DE8C" w:rsidR="00A26460" w:rsidRPr="0012724B" w:rsidRDefault="00A26460" w:rsidP="00A26460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</w:t>
            </w:r>
          </w:p>
        </w:tc>
      </w:tr>
      <w:tr w:rsidR="00A26460" w:rsidRPr="00B649FB" w14:paraId="1238DD1A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0212830" w14:textId="0AD5E193" w:rsidR="00A26460" w:rsidRPr="00A26460" w:rsidRDefault="00573FAF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29,5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330F8CD5" w14:textId="57C031C7" w:rsidR="00A26460" w:rsidRPr="00A26460" w:rsidRDefault="00573FAF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204,7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69AA795" w14:textId="2D20B77A" w:rsidR="00A26460" w:rsidRPr="00A26460" w:rsidRDefault="00573FAF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133,7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61C0806" w14:textId="7ED20389" w:rsidR="00A26460" w:rsidRPr="00A26460" w:rsidRDefault="00573FAF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13,9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EA7A2CE" w14:textId="54F01003" w:rsidR="00A26460" w:rsidRPr="0012724B" w:rsidRDefault="00A26460" w:rsidP="00A26460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Waste </w:t>
            </w:r>
            <w:proofErr w:type="spellStart"/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generated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 w:rsidRPr="0012724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w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 in thousand </w:t>
            </w:r>
            <w:proofErr w:type="spellStart"/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tonnes</w:t>
            </w:r>
            <w:proofErr w:type="spellEnd"/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501D61AC" w14:textId="6F905311" w:rsidR="00A26460" w:rsidRPr="0012724B" w:rsidRDefault="00A26460" w:rsidP="00A26460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3</w:t>
            </w:r>
          </w:p>
        </w:tc>
      </w:tr>
      <w:tr w:rsidR="00A26460" w:rsidRPr="00B649FB" w14:paraId="14504C3C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A86EB37" w14:textId="46BA4AF9" w:rsidR="00A26460" w:rsidRPr="00A26460" w:rsidRDefault="00573FAF" w:rsidP="00A26460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4FA5C5F" w14:textId="71E57301" w:rsidR="00A26460" w:rsidRPr="00A26460" w:rsidRDefault="00573FAF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200,8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3B6759C" w14:textId="5D13F510" w:rsidR="00A26460" w:rsidRPr="00A26460" w:rsidRDefault="00573FAF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229,2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9CADE5A" w14:textId="73D88A19" w:rsidR="00A26460" w:rsidRPr="00A26460" w:rsidRDefault="00573FAF" w:rsidP="00A26460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228,8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614D4E3" w14:textId="464314FE" w:rsidR="00A26460" w:rsidRPr="0012724B" w:rsidRDefault="00A26460" w:rsidP="00A26460">
            <w:pPr>
              <w:autoSpaceDE w:val="0"/>
              <w:autoSpaceDN w:val="0"/>
              <w:adjustRightInd w:val="0"/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Mixed municipal waste collected per capita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kg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7837EB71" w14:textId="368821F4" w:rsidR="00A26460" w:rsidRPr="0012724B" w:rsidRDefault="00A26460" w:rsidP="00A26460">
            <w:pPr>
              <w:autoSpaceDE w:val="0"/>
              <w:autoSpaceDN w:val="0"/>
              <w:adjustRightInd w:val="0"/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4</w:t>
            </w:r>
          </w:p>
        </w:tc>
      </w:tr>
      <w:tr w:rsidR="005C3353" w:rsidRPr="00B649FB" w14:paraId="785F96C2" w14:textId="77777777" w:rsidTr="00E007D9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78948C6" w14:textId="3889844A" w:rsidR="005C3353" w:rsidRPr="00E007D9" w:rsidRDefault="00117B18" w:rsidP="00E007D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45434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8B9CFDD" w14:textId="0C76A83B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122045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B681566" w14:textId="6D0EBBF1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153838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309A1CD" w14:textId="6FB2A763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61774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FD4386C" w14:textId="283F1A43" w:rsidR="005C3353" w:rsidRPr="00450AD9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GB"/>
              </w:rPr>
            </w:pPr>
            <w:r w:rsidRP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Population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</w:t>
            </w:r>
            <w:r w:rsidRP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(as of 31</w:t>
            </w:r>
            <w:r w:rsidR="00450AD9" w:rsidRP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)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6B856AD0" w14:textId="6E6BA934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5</w:t>
            </w:r>
          </w:p>
        </w:tc>
      </w:tr>
      <w:tr w:rsidR="005C3353" w:rsidRPr="00B649FB" w14:paraId="45A598E9" w14:textId="77777777" w:rsidTr="00E007D9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6279195" w14:textId="71BE0793" w:rsidR="005C3353" w:rsidRPr="00E007D9" w:rsidRDefault="00117B18" w:rsidP="00E007D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-5,0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708B368" w14:textId="36D93CED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-5,4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3D7720C" w14:textId="4F773286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-5,9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B3F2B52" w14:textId="5B0E843E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-1,9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DECA857" w14:textId="687F337E" w:rsidR="005C3353" w:rsidRPr="0012724B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Natural increase per 1,000 population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B02CDFF" w14:textId="30DE4C6C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6</w:t>
            </w:r>
          </w:p>
        </w:tc>
      </w:tr>
      <w:tr w:rsidR="005C3353" w:rsidRPr="00B649FB" w14:paraId="62572EC7" w14:textId="77777777" w:rsidTr="00E007D9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CE80459" w14:textId="330EC53C" w:rsidR="005C3353" w:rsidRPr="00E007D9" w:rsidRDefault="00117B18" w:rsidP="00E007D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-2,3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BFBC523" w14:textId="619C1C55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-2,5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4C6C4D4" w14:textId="05CAE10D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-4,6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879CF42" w14:textId="7BEC1B99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0,9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957EF13" w14:textId="2F4EF78D" w:rsidR="005C3353" w:rsidRPr="0012724B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>Internal and international net migration for permanent residence per 1,000 population in 202</w:t>
            </w:r>
            <w:r w:rsidR="004A1112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>3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5D7B6825" w14:textId="033ACA99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7</w:t>
            </w:r>
          </w:p>
        </w:tc>
      </w:tr>
      <w:tr w:rsidR="005C3353" w:rsidRPr="00B649FB" w14:paraId="325CF2AA" w14:textId="77777777" w:rsidTr="00E007D9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5AA723E" w14:textId="13ECEE13" w:rsidR="005C3353" w:rsidRPr="00E007D9" w:rsidRDefault="00117B18" w:rsidP="00E007D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709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6ED8838" w14:textId="6DC70EF3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780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18FA210" w14:textId="3490A9A9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693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E4911DD" w14:textId="1DC59064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F27F75E" w14:textId="38BCFB40" w:rsidR="005C3353" w:rsidRPr="0012724B" w:rsidRDefault="005C3353" w:rsidP="008144BF">
            <w:pPr>
              <w:pStyle w:val="Boczek1ang"/>
              <w:spacing w:before="140" w:line="180" w:lineRule="exact"/>
              <w:ind w:left="170" w:hanging="170"/>
              <w:rPr>
                <w:rFonts w:ascii="Myriad Pro" w:hAnsi="Myriad Pro"/>
                <w:i w:val="0"/>
                <w:iCs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i w:val="0"/>
                <w:iCs/>
                <w:color w:val="4C4C4C"/>
                <w:sz w:val="16"/>
                <w:szCs w:val="16"/>
                <w:lang w:val="fr-CA"/>
              </w:rPr>
              <w:t>Non-working age population per 100 persons of working age in 202</w:t>
            </w:r>
            <w:r w:rsidR="004A1112">
              <w:rPr>
                <w:rFonts w:ascii="Myriad Pro Cond" w:hAnsi="Myriad Pro Cond"/>
                <w:i w:val="0"/>
                <w:iCs/>
                <w:color w:val="4C4C4C"/>
                <w:sz w:val="16"/>
                <w:szCs w:val="16"/>
                <w:lang w:val="fr-CA"/>
              </w:rPr>
              <w:t>3</w:t>
            </w:r>
            <w:r w:rsidRPr="0012724B">
              <w:rPr>
                <w:rFonts w:ascii="Myriad Pro Cond" w:hAnsi="Myriad Pro Cond"/>
                <w:i w:val="0"/>
                <w:iCs/>
                <w:color w:val="4C4C4C"/>
                <w:sz w:val="16"/>
                <w:szCs w:val="16"/>
                <w:lang w:val="fr-CA"/>
              </w:rPr>
              <w:br/>
              <w:t xml:space="preserve">(as of </w:t>
            </w:r>
            <w:r w:rsidRPr="0012724B">
              <w:rPr>
                <w:rFonts w:ascii="Myriad Pro Cond" w:hAnsi="Myriad Pro Cond"/>
                <w:i w:val="0"/>
                <w:iCs/>
                <w:color w:val="4C4C4C"/>
                <w:sz w:val="16"/>
                <w:szCs w:val="16"/>
                <w:lang w:val="en-GB"/>
              </w:rPr>
              <w:t>31</w:t>
            </w:r>
            <w:r w:rsidR="00450AD9">
              <w:rPr>
                <w:rFonts w:ascii="Myriad Pro Cond" w:hAnsi="Myriad Pro Cond"/>
                <w:i w:val="0"/>
                <w:iCs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i w:val="0"/>
                <w:iCs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5B499EC6" w14:textId="105496D4" w:rsidR="005C3353" w:rsidRPr="0012724B" w:rsidRDefault="005C3353" w:rsidP="005C3353">
            <w:pPr>
              <w:pStyle w:val="Boczek1ang"/>
              <w:spacing w:before="140" w:line="180" w:lineRule="exact"/>
              <w:ind w:left="0"/>
              <w:jc w:val="right"/>
              <w:rPr>
                <w:rFonts w:ascii="Myriad Pro" w:hAnsi="Myriad Pro"/>
                <w:i w:val="0"/>
                <w:iCs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i w:val="0"/>
                <w:iCs/>
                <w:color w:val="4C4C4C"/>
                <w:sz w:val="16"/>
                <w:szCs w:val="16"/>
              </w:rPr>
              <w:t>8</w:t>
            </w:r>
          </w:p>
        </w:tc>
      </w:tr>
      <w:tr w:rsidR="002E09C3" w:rsidRPr="00B649FB" w14:paraId="1548D8B9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2D62A57" w14:textId="36D1EFAB" w:rsidR="002E09C3" w:rsidRPr="00E007D9" w:rsidRDefault="00C74AA4" w:rsidP="002E09C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D23297D" w14:textId="41DC87E8" w:rsidR="002E09C3" w:rsidRPr="00E007D9" w:rsidRDefault="00C74AA4" w:rsidP="002E09C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105</w:t>
            </w:r>
            <w:r w:rsidR="00BD4FBB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8FB911B" w14:textId="4064D16D" w:rsidR="002E09C3" w:rsidRPr="00E007D9" w:rsidRDefault="00C74AA4" w:rsidP="002E09C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95</w:t>
            </w:r>
            <w:r w:rsidR="00BD4FBB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5FA737A" w14:textId="37D03338" w:rsidR="002E09C3" w:rsidRPr="00E007D9" w:rsidRDefault="00C74AA4" w:rsidP="002E09C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1021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B442CB2" w14:textId="2AD2F123" w:rsidR="002E09C3" w:rsidRPr="0012724B" w:rsidRDefault="002E09C3" w:rsidP="002E09C3">
            <w:pPr>
              <w:pStyle w:val="wartocibezgwiazdek"/>
              <w:autoSpaceDE/>
              <w:autoSpaceDN/>
              <w:spacing w:before="140" w:line="180" w:lineRule="exact"/>
              <w:ind w:left="170" w:right="0" w:hanging="170"/>
              <w:jc w:val="left"/>
              <w:rPr>
                <w:rFonts w:ascii="Myriad Pro" w:hAnsi="Myriad Pro" w:cs="Times New Roman"/>
                <w:color w:val="4C4C4C"/>
                <w:spacing w:val="-2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pacing w:val="-3"/>
                <w:lang w:val="en-US"/>
              </w:rPr>
              <w:t xml:space="preserve">Children </w:t>
            </w:r>
            <w:r>
              <w:rPr>
                <w:rFonts w:ascii="Myriad Pro Cond" w:hAnsi="Myriad Pro Cond"/>
                <w:color w:val="4C4C4C"/>
                <w:spacing w:val="-3"/>
                <w:lang w:val="en-US"/>
              </w:rPr>
              <w:t xml:space="preserve">aged 3-6 </w:t>
            </w:r>
            <w:r w:rsidRPr="0012724B">
              <w:rPr>
                <w:rFonts w:ascii="Myriad Pro Cond" w:hAnsi="Myriad Pro Cond"/>
                <w:color w:val="4C4C4C"/>
                <w:spacing w:val="-3"/>
                <w:lang w:val="en-US"/>
              </w:rPr>
              <w:t xml:space="preserve">in attending pre-primary </w:t>
            </w:r>
            <w:proofErr w:type="spellStart"/>
            <w:r w:rsidRPr="0012724B">
              <w:rPr>
                <w:rFonts w:ascii="Myriad Pro Cond" w:hAnsi="Myriad Pro Cond"/>
                <w:color w:val="4C4C4C"/>
                <w:spacing w:val="-3"/>
                <w:lang w:val="en-US"/>
              </w:rPr>
              <w:t>establishments</w:t>
            </w:r>
            <w:r w:rsidRPr="0012724B">
              <w:rPr>
                <w:rFonts w:ascii="Myriad Pro Cond" w:hAnsi="Myriad Pro Cond"/>
                <w:color w:val="4C4C4C"/>
                <w:spacing w:val="-3"/>
                <w:vertAlign w:val="superscript"/>
                <w:lang w:val="en-US"/>
              </w:rPr>
              <w:t>b</w:t>
            </w:r>
            <w:proofErr w:type="spellEnd"/>
            <w:r w:rsidRPr="0012724B">
              <w:rPr>
                <w:rFonts w:ascii="Myriad Pro Cond" w:hAnsi="Myriad Pro Cond"/>
                <w:color w:val="4C4C4C"/>
                <w:spacing w:val="-3"/>
                <w:lang w:val="en-US"/>
              </w:rPr>
              <w:t xml:space="preserve"> per 1,000 children aged 3-6 in 202</w:t>
            </w:r>
            <w:r w:rsidR="004A1112">
              <w:rPr>
                <w:rFonts w:ascii="Myriad Pro Cond" w:hAnsi="Myriad Pro Cond"/>
                <w:color w:val="4C4C4C"/>
                <w:spacing w:val="-3"/>
                <w:lang w:val="en-US"/>
              </w:rPr>
              <w:t>2</w:t>
            </w:r>
            <w:r w:rsidRPr="0012724B">
              <w:rPr>
                <w:rFonts w:ascii="Myriad Pro Cond" w:hAnsi="Myriad Pro Cond"/>
                <w:color w:val="4C4C4C"/>
                <w:spacing w:val="-3"/>
                <w:lang w:val="en-US"/>
              </w:rPr>
              <w:t>/2</w:t>
            </w:r>
            <w:r w:rsidR="004A1112">
              <w:rPr>
                <w:rFonts w:ascii="Myriad Pro Cond" w:hAnsi="Myriad Pro Cond"/>
                <w:color w:val="4C4C4C"/>
                <w:spacing w:val="-3"/>
                <w:lang w:val="en-US"/>
              </w:rPr>
              <w:t>3</w:t>
            </w:r>
            <w:r w:rsidRPr="0012724B">
              <w:rPr>
                <w:rFonts w:ascii="Myriad Pro Cond" w:hAnsi="Myriad Pro Cond"/>
                <w:color w:val="4C4C4C"/>
                <w:spacing w:val="-3"/>
                <w:lang w:val="en-US"/>
              </w:rPr>
              <w:t xml:space="preserve"> school year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1173747F" w14:textId="7C6AA3D2" w:rsidR="002E09C3" w:rsidRPr="0012724B" w:rsidRDefault="002E09C3" w:rsidP="002E09C3">
            <w:pPr>
              <w:pStyle w:val="wartocibezgwiazdek"/>
              <w:autoSpaceDE/>
              <w:autoSpaceDN/>
              <w:spacing w:before="140" w:line="180" w:lineRule="exact"/>
              <w:ind w:right="0"/>
              <w:rPr>
                <w:rFonts w:ascii="Myriad Pro" w:hAnsi="Myriad Pro" w:cs="Times New Roman"/>
                <w:color w:val="4C4C4C"/>
                <w:spacing w:val="-4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</w:rPr>
              <w:t>9</w:t>
            </w:r>
          </w:p>
        </w:tc>
      </w:tr>
      <w:tr w:rsidR="00AD3BFF" w:rsidRPr="00B649FB" w14:paraId="294DFC6B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6AEE79B" w14:textId="22096645" w:rsidR="00AD3BFF" w:rsidRPr="00AD3BFF" w:rsidRDefault="00AD3BFF" w:rsidP="00AD3BFF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4,3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EF7FA34" w14:textId="21D689DE" w:rsidR="00AD3BFF" w:rsidRPr="00AD3BFF" w:rsidRDefault="00AD3BFF" w:rsidP="00AD3BFF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A466F04" w14:textId="7BAC4974" w:rsidR="00AD3BFF" w:rsidRPr="00AD3BFF" w:rsidRDefault="00AD3BFF" w:rsidP="00AD3BFF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4,2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B1DA2EC" w14:textId="3B0ACA71" w:rsidR="00AD3BFF" w:rsidRPr="00AD3BFF" w:rsidRDefault="00AD3BFF" w:rsidP="00AD3BFF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2BC6085" w14:textId="4A698EEA" w:rsidR="00AD3BFF" w:rsidRPr="0012724B" w:rsidRDefault="00AD3BFF" w:rsidP="00AD3BFF">
            <w:pPr>
              <w:pStyle w:val="wartocibezgwiazdek"/>
              <w:spacing w:before="140" w:line="180" w:lineRule="exact"/>
              <w:ind w:left="170" w:right="0" w:hanging="170"/>
              <w:jc w:val="left"/>
              <w:rPr>
                <w:rFonts w:ascii="Myriad Pro" w:hAnsi="Myriad Pro" w:cs="Times New Roman"/>
                <w:color w:val="4C4C4C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lang w:val="en-GB"/>
              </w:rPr>
              <w:t>Registered unemployment rate in 202</w:t>
            </w:r>
            <w:r>
              <w:rPr>
                <w:rFonts w:ascii="Myriad Pro Cond" w:hAnsi="Myriad Pro Cond"/>
                <w:color w:val="4C4C4C"/>
                <w:lang w:val="en-GB"/>
              </w:rPr>
              <w:t>3</w:t>
            </w:r>
            <w:r w:rsidRPr="0012724B">
              <w:rPr>
                <w:rFonts w:ascii="Myriad Pro Cond" w:hAnsi="Myriad Pro Cond"/>
                <w:color w:val="4C4C4C"/>
                <w:lang w:val="en-GB"/>
              </w:rPr>
              <w:t xml:space="preserve"> (as of 31</w:t>
            </w:r>
            <w:r>
              <w:rPr>
                <w:rFonts w:ascii="Myriad Pro Cond" w:hAnsi="Myriad Pro Cond"/>
                <w:color w:val="4C4C4C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lang w:val="en-GB"/>
              </w:rPr>
              <w:t>)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FCF932E" w14:textId="02EADD61" w:rsidR="00AD3BFF" w:rsidRPr="0012724B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" w:hAnsi="Myriad Pro" w:cs="Calibri"/>
                <w:color w:val="4C4C4C"/>
              </w:rPr>
            </w:pPr>
            <w:r w:rsidRPr="0012724B">
              <w:rPr>
                <w:rFonts w:ascii="Myriad Pro Cond" w:hAnsi="Myriad Pro Cond"/>
                <w:color w:val="4C4C4C"/>
              </w:rPr>
              <w:t>10</w:t>
            </w:r>
          </w:p>
        </w:tc>
      </w:tr>
      <w:tr w:rsidR="00AD3BFF" w:rsidRPr="00B649FB" w14:paraId="40C4464D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FD961E6" w14:textId="2805311C" w:rsidR="00AD3BFF" w:rsidRPr="00AD3BFF" w:rsidRDefault="00AD3BFF" w:rsidP="00AD3BFF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36,1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18D83E7" w14:textId="6A39D3C3" w:rsidR="00AD3BFF" w:rsidRPr="00AD3BFF" w:rsidRDefault="00AD3BFF" w:rsidP="00AD3BFF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27,7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D0A1C77" w14:textId="477DE2D0" w:rsidR="00AD3BFF" w:rsidRPr="00AD3BFF" w:rsidRDefault="00AD3BFF" w:rsidP="00AD3BFF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42,1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7F3027C" w14:textId="437332E2" w:rsidR="00AD3BFF" w:rsidRPr="00AD3BFF" w:rsidRDefault="00AD3BFF" w:rsidP="00AD3BFF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36,4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05D4A5D" w14:textId="6438DFD0" w:rsidR="00AD3BFF" w:rsidRPr="0012724B" w:rsidRDefault="00AD3BFF" w:rsidP="00AD3BFF">
            <w:pPr>
              <w:pStyle w:val="wartocibezgwiazdek"/>
              <w:spacing w:before="140" w:line="180" w:lineRule="exact"/>
              <w:ind w:left="170" w:right="0" w:hanging="170"/>
              <w:jc w:val="left"/>
              <w:rPr>
                <w:rFonts w:ascii="Myriad Pro" w:hAnsi="Myriad Pro" w:cs="Times New Roman"/>
                <w:color w:val="4C4C4C"/>
                <w:lang w:val="fr-CA"/>
              </w:rPr>
            </w:pPr>
            <w:r w:rsidRPr="0012724B"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>Long-term unemployed persons in the total number of registered unemployed persons in 202</w:t>
            </w:r>
            <w:r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>3</w:t>
            </w:r>
            <w:r w:rsidRPr="0012724B"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 xml:space="preserve"> </w:t>
            </w:r>
            <w:r w:rsidRPr="0012724B"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br/>
              <w:t xml:space="preserve">(as of </w:t>
            </w:r>
            <w:r w:rsidRPr="0012724B">
              <w:rPr>
                <w:rFonts w:ascii="Myriad Pro Cond" w:hAnsi="Myriad Pro Cond"/>
                <w:color w:val="4C4C4C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>) in %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5FAC780" w14:textId="51CEA471" w:rsidR="00AD3BFF" w:rsidRPr="0012724B" w:rsidRDefault="00AD3BFF" w:rsidP="00AD3BFF">
            <w:pPr>
              <w:pStyle w:val="wartocibezgwiazdek"/>
              <w:spacing w:before="140" w:line="180" w:lineRule="exact"/>
              <w:ind w:right="0"/>
              <w:rPr>
                <w:rFonts w:ascii="Myriad Pro" w:hAnsi="Myriad Pro" w:cs="Times New Roman"/>
                <w:color w:val="4C4C4C"/>
              </w:rPr>
            </w:pPr>
            <w:r w:rsidRPr="0012724B"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  <w:t>11</w:t>
            </w:r>
          </w:p>
        </w:tc>
      </w:tr>
      <w:tr w:rsidR="00AD3BFF" w:rsidRPr="00B649FB" w14:paraId="016061D4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4C9D8C8" w14:textId="39C3CB51" w:rsidR="00AD3BFF" w:rsidRPr="00AD3BFF" w:rsidRDefault="00AD3BFF" w:rsidP="00AD3BFF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E8E3E36" w14:textId="06AE1EBB" w:rsidR="00AD3BFF" w:rsidRPr="00AD3BFF" w:rsidRDefault="00AD3BFF" w:rsidP="00AD3BFF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1F55106" w14:textId="312AF177" w:rsidR="00AD3BFF" w:rsidRPr="00AD3BFF" w:rsidRDefault="00AD3BFF" w:rsidP="00AD3BFF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B31F785" w14:textId="1E18CFA4" w:rsidR="00AD3BFF" w:rsidRPr="00AD3BFF" w:rsidRDefault="00AD3BFF" w:rsidP="00AD3BFF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AD3BF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ACE57DE" w14:textId="1549B93E" w:rsidR="00AD3BFF" w:rsidRPr="0012724B" w:rsidRDefault="00AD3BFF" w:rsidP="00AD3BF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pacing w:val="-3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 w:cs="Calibri"/>
                <w:color w:val="4C4C4C"/>
                <w:sz w:val="16"/>
                <w:szCs w:val="16"/>
                <w:lang w:val="fr-CA"/>
              </w:rPr>
              <w:t>Registered unemployed persons per a job offer in 202</w:t>
            </w:r>
            <w:r>
              <w:rPr>
                <w:rFonts w:ascii="Myriad Pro Cond" w:hAnsi="Myriad Pro Cond" w:cs="Calibri"/>
                <w:color w:val="4C4C4C"/>
                <w:sz w:val="16"/>
                <w:szCs w:val="16"/>
                <w:lang w:val="fr-CA"/>
              </w:rPr>
              <w:t>3</w:t>
            </w:r>
            <w:r w:rsidRPr="0012724B">
              <w:rPr>
                <w:rFonts w:ascii="Myriad Pro Cond" w:hAnsi="Myriad Pro Cond" w:cs="Calibri"/>
                <w:color w:val="4C4C4C"/>
                <w:sz w:val="16"/>
                <w:szCs w:val="16"/>
                <w:lang w:val="fr-CA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 w:cs="Calibri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590DCC38" w14:textId="10F1C9E7" w:rsidR="00AD3BFF" w:rsidRPr="0012724B" w:rsidRDefault="00AD3BFF" w:rsidP="00AD3BFF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pacing w:val="-2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 w:cs="Calibri"/>
                <w:color w:val="4C4C4C"/>
                <w:sz w:val="16"/>
                <w:szCs w:val="16"/>
              </w:rPr>
              <w:t>12</w:t>
            </w:r>
          </w:p>
        </w:tc>
      </w:tr>
      <w:tr w:rsidR="005C3353" w:rsidRPr="00B649FB" w14:paraId="7525A1CD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BD8E2F8" w14:textId="37B5B5FF" w:rsidR="005C3353" w:rsidRPr="00E007D9" w:rsidRDefault="005638BB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2290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A881C95" w14:textId="7D96869C" w:rsidR="005C3353" w:rsidRPr="00E007D9" w:rsidRDefault="005638BB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1353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2BD6DD3" w14:textId="5F05A1E2" w:rsidR="005C3353" w:rsidRPr="00E007D9" w:rsidRDefault="005638BB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1539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82B0E7F" w14:textId="0B0147D0" w:rsidR="005C3353" w:rsidRPr="00E007D9" w:rsidRDefault="005638BB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1994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390C32D" w14:textId="3D083C3D" w:rsidR="005C3353" w:rsidRPr="0012724B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Population per 1 out-patient departments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 w:rsid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139C7AF4" w14:textId="19CD9E28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13</w:t>
            </w:r>
          </w:p>
        </w:tc>
      </w:tr>
      <w:tr w:rsidR="005C3353" w:rsidRPr="00903D42" w14:paraId="728B060F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FBD3A65" w14:textId="490DD4C3" w:rsidR="005C3353" w:rsidRPr="00E007D9" w:rsidRDefault="005638BB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7,9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9761785" w14:textId="29B2E09B" w:rsidR="005C3353" w:rsidRPr="00E007D9" w:rsidRDefault="005638BB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2713990" w14:textId="1D0F3333" w:rsidR="005C3353" w:rsidRPr="00E007D9" w:rsidRDefault="005638BB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CBA0088" w14:textId="103E6532" w:rsidR="005C3353" w:rsidRPr="00E007D9" w:rsidRDefault="005638BB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7,2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9F3D803" w14:textId="29A113BF" w:rsidR="005C3353" w:rsidRPr="0012724B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Medical consultations provided in out-patient health care per capita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3AB2A5AF" w14:textId="2BF356EE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  <w:t>14</w:t>
            </w:r>
          </w:p>
        </w:tc>
      </w:tr>
      <w:tr w:rsidR="00033EE3" w:rsidRPr="00B649FB" w14:paraId="3A07BAA4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A746555" w14:textId="40D937B1" w:rsidR="00033EE3" w:rsidRPr="00E007D9" w:rsidRDefault="005638BB" w:rsidP="00033EE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3,3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E605FB2" w14:textId="227BFF52" w:rsidR="00033EE3" w:rsidRPr="00E007D9" w:rsidRDefault="005638BB" w:rsidP="00033EE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2,0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2440622" w14:textId="58195D2B" w:rsidR="00033EE3" w:rsidRPr="00E007D9" w:rsidRDefault="005638BB" w:rsidP="00033EE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6AC115B" w14:textId="163A28EE" w:rsidR="00033EE3" w:rsidRPr="00E007D9" w:rsidRDefault="005638BB" w:rsidP="00033EE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5D719FF" w14:textId="644B9467" w:rsidR="00033EE3" w:rsidRPr="0012724B" w:rsidRDefault="00033EE3" w:rsidP="00033EE3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Beneficiaries of social assistance at domicile in total population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in %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80D1C69" w14:textId="643F36DB" w:rsidR="00033EE3" w:rsidRPr="0012724B" w:rsidRDefault="00033EE3" w:rsidP="00033EE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15</w:t>
            </w:r>
          </w:p>
        </w:tc>
      </w:tr>
      <w:tr w:rsidR="00033EE3" w:rsidRPr="00B649FB" w14:paraId="0B3725D2" w14:textId="77777777" w:rsidTr="009A2AB2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58FFEE4" w14:textId="6F225A7C" w:rsidR="00033EE3" w:rsidRPr="00E007D9" w:rsidRDefault="005638BB" w:rsidP="00033EE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18,6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0325E74" w14:textId="534C9E7D" w:rsidR="00033EE3" w:rsidRPr="00E007D9" w:rsidRDefault="005638BB" w:rsidP="00033EE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27,8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75E31A6" w14:textId="5768EF56" w:rsidR="00033EE3" w:rsidRPr="00E007D9" w:rsidRDefault="005638BB" w:rsidP="00033EE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24,6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3A39F45" w14:textId="77F18F08" w:rsidR="00033EE3" w:rsidRPr="00E007D9" w:rsidRDefault="005638BB" w:rsidP="00033EE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25,5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E2F0AAB" w14:textId="7FFBB2EB" w:rsidR="00033EE3" w:rsidRPr="0012724B" w:rsidRDefault="00033EE3" w:rsidP="00033EE3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Percent of children up to the age of 3 in care in nurseries and children’s club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in %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DB8F261" w14:textId="189A4C3E" w:rsidR="00033EE3" w:rsidRPr="0012724B" w:rsidRDefault="00033EE3" w:rsidP="00033EE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16</w:t>
            </w:r>
          </w:p>
        </w:tc>
      </w:tr>
      <w:tr w:rsidR="00033EE3" w:rsidRPr="00B649FB" w14:paraId="2BCC4AE0" w14:textId="77777777" w:rsidTr="005638BB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FDE7A16" w14:textId="38562A08" w:rsidR="00033EE3" w:rsidRPr="00E007D9" w:rsidRDefault="005638BB" w:rsidP="005638BB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278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4FE882B" w14:textId="316B995F" w:rsidR="00033EE3" w:rsidRPr="00E007D9" w:rsidRDefault="005638BB" w:rsidP="005638BB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337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3BA9BDB" w14:textId="427E7724" w:rsidR="00033EE3" w:rsidRPr="00E007D9" w:rsidRDefault="005638BB" w:rsidP="005638BB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307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8FA1047" w14:textId="7FF6E15F" w:rsidR="00033EE3" w:rsidRPr="00E007D9" w:rsidRDefault="005638BB" w:rsidP="005638BB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304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C4F46F6" w14:textId="4CFA46A0" w:rsidR="00033EE3" w:rsidRPr="0012724B" w:rsidRDefault="00033EE3" w:rsidP="00033EE3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Places in </w:t>
            </w:r>
            <w:proofErr w:type="spellStart"/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nurseries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en-US"/>
              </w:rPr>
              <w:t>d</w:t>
            </w:r>
            <w:proofErr w:type="spellEnd"/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 and children's clubs per 1,000 children up to the age of 3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br/>
              <w:t xml:space="preserve">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 w:rsid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)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38623D09" w14:textId="09FE9D33" w:rsidR="00033EE3" w:rsidRPr="0012724B" w:rsidRDefault="00033EE3" w:rsidP="00033EE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  <w:lang w:val="en-AU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17</w:t>
            </w:r>
          </w:p>
        </w:tc>
      </w:tr>
      <w:tr w:rsidR="005C3353" w:rsidRPr="00B649FB" w14:paraId="4C1AC4F1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83A1D08" w14:textId="158B1E93" w:rsidR="005C3353" w:rsidRPr="00BA2B03" w:rsidRDefault="00C74AA4" w:rsidP="005C3353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1,97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878C1F3" w14:textId="6E43C114" w:rsidR="005C3353" w:rsidRPr="00BA2B03" w:rsidRDefault="00C74AA4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2,31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BB585D4" w14:textId="5B644E55" w:rsidR="005C3353" w:rsidRPr="00BA2B03" w:rsidRDefault="00C74AA4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2,17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DDC0E32" w14:textId="69E31253" w:rsidR="005C3353" w:rsidRPr="00BA2B03" w:rsidRDefault="00C74AA4" w:rsidP="005C3353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2,67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E19A1DA" w14:textId="6197556E" w:rsidR="005C3353" w:rsidRPr="0012724B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fr-CA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Population per dwelling in dwelling stocks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 w:rsid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)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3863149E" w14:textId="5B2A75A2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  <w:lang w:val="en-AU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18</w:t>
            </w:r>
          </w:p>
        </w:tc>
      </w:tr>
      <w:tr w:rsidR="005C3353" w:rsidRPr="00B649FB" w14:paraId="01F51026" w14:textId="77777777" w:rsidTr="00E007D9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DB28DB4" w14:textId="3E685391" w:rsidR="005C3353" w:rsidRPr="00E007D9" w:rsidRDefault="00117B18" w:rsidP="00E007D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5F316DF" w14:textId="0140D406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9C132BD" w14:textId="6A559ECF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3C472AD" w14:textId="57A356F5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FC75E22" w14:textId="1956AAD9" w:rsidR="005C3353" w:rsidRPr="0012724B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Entities of the national economy per 1,000 population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 w:rsid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5E73223B" w14:textId="2CBBCA16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19</w:t>
            </w:r>
          </w:p>
        </w:tc>
      </w:tr>
      <w:tr w:rsidR="005C3353" w:rsidRPr="00B649FB" w14:paraId="52388095" w14:textId="77777777" w:rsidTr="00E007D9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17925B2" w14:textId="6611B43C" w:rsidR="005C3353" w:rsidRPr="00E007D9" w:rsidRDefault="00117B18" w:rsidP="00E007D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FA7F7BC" w14:textId="35CADFB8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9D79827" w14:textId="5AB6962C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EF4D421" w14:textId="43502C82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E10FA5F" w14:textId="67CAF5B7" w:rsidR="005C3353" w:rsidRPr="0012724B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Natural persons conducting economic activity per 1,000 population</w:t>
            </w:r>
            <w:r w:rsidR="008144BF"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  <w:r w:rsidR="008144BF"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br/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 w:rsid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7C61E26E" w14:textId="1EE46579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20</w:t>
            </w:r>
          </w:p>
        </w:tc>
      </w:tr>
      <w:tr w:rsidR="005C3353" w:rsidRPr="00B649FB" w14:paraId="161CA35C" w14:textId="77777777" w:rsidTr="00E007D9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CA9C040" w14:textId="75C8424D" w:rsidR="005C3353" w:rsidRPr="00E007D9" w:rsidRDefault="00117B18" w:rsidP="00E007D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7413535" w14:textId="287543D6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BA329EB" w14:textId="789D02C6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D8BD2FE" w14:textId="67BEBBFF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88252A9" w14:textId="140C1E72" w:rsidR="005C3353" w:rsidRPr="0012724B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Commercial companies per 1,000 population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(as of 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 w:rsidR="00450AD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6AA9FB5A" w14:textId="1A8C1FF5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21</w:t>
            </w:r>
          </w:p>
        </w:tc>
      </w:tr>
      <w:tr w:rsidR="005C3353" w:rsidRPr="00B649FB" w14:paraId="4DD37D4D" w14:textId="77777777" w:rsidTr="00E007D9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3B3B6F8" w14:textId="14F2C423" w:rsidR="005C3353" w:rsidRPr="00E007D9" w:rsidRDefault="00117B18" w:rsidP="00E007D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1638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07F2AEE" w14:textId="12389667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13335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99E8FFB" w14:textId="15C9BCCC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3786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3064768" w14:textId="779B6AF0" w:rsidR="005C3353" w:rsidRPr="00E007D9" w:rsidRDefault="00117B18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9511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9445C35" w14:textId="3FF0C0B3" w:rsidR="005C3353" w:rsidRPr="0012724B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Investment outlays in enterprises (current prices)</w:t>
            </w:r>
            <w:r w:rsidR="006E4342" w:rsidRPr="006E4342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c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per capita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PLN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7E924E51" w14:textId="1A7FAA07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22</w:t>
            </w:r>
          </w:p>
        </w:tc>
      </w:tr>
      <w:tr w:rsidR="005C3353" w:rsidRPr="00B649FB" w14:paraId="406B16C6" w14:textId="77777777" w:rsidTr="00E007D9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57AC0D3" w14:textId="47518406" w:rsidR="005C3353" w:rsidRPr="00E007D9" w:rsidRDefault="00C74AA4" w:rsidP="00E007D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2,6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11442DEE" w14:textId="7E72260D" w:rsidR="005C3353" w:rsidRPr="00E007D9" w:rsidRDefault="00C74AA4" w:rsidP="00E007D9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6,1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FA2BDAD" w14:textId="4A3BEC3C" w:rsidR="005C3353" w:rsidRPr="00E007D9" w:rsidRDefault="00C74AA4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1539B39" w14:textId="052CC6BD" w:rsidR="005C3353" w:rsidRPr="00E007D9" w:rsidRDefault="00C74AA4" w:rsidP="00E007D9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6,6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3EA808A" w14:textId="0EAB6832" w:rsidR="005C3353" w:rsidRPr="0012724B" w:rsidRDefault="005C3353" w:rsidP="008144BF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z w:val="16"/>
                <w:szCs w:val="16"/>
                <w:lang w:val="en-GB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Dwellings completed per 1,000 population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3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7651EFD8" w14:textId="34B6226B" w:rsidR="005C3353" w:rsidRPr="0012724B" w:rsidRDefault="005C3353" w:rsidP="005C3353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z w:val="16"/>
                <w:szCs w:val="16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23</w:t>
            </w:r>
          </w:p>
        </w:tc>
      </w:tr>
      <w:tr w:rsidR="00DE0F67" w:rsidRPr="00B649FB" w14:paraId="3B5D11D7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2080E49" w14:textId="30AC19E3" w:rsidR="00DE0F67" w:rsidRPr="00DE0F67" w:rsidRDefault="00C74AA4" w:rsidP="00DE0F67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3558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right w:w="57" w:type="dxa"/>
            </w:tcMar>
            <w:vAlign w:val="bottom"/>
          </w:tcPr>
          <w:p w14:paraId="7A18D56A" w14:textId="76920BBC" w:rsidR="00DE0F67" w:rsidRPr="00DE0F67" w:rsidRDefault="00C74AA4" w:rsidP="00DE0F67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4515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5C04DFA" w14:textId="466D37E2" w:rsidR="00DE0F67" w:rsidRPr="00DE0F67" w:rsidRDefault="00C74AA4" w:rsidP="00DE0F67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3804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D7C3D12" w14:textId="44859D0E" w:rsidR="00DE0F67" w:rsidRPr="00DE0F67" w:rsidRDefault="00C74AA4" w:rsidP="00DE0F67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3624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23FBFCC" w14:textId="1B5FA042" w:rsidR="00DE0F67" w:rsidRPr="0012724B" w:rsidRDefault="00DE0F67" w:rsidP="00DE0F67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pacing w:val="-2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Own revenue of the city budget per capita in 202</w:t>
            </w:r>
            <w:r w:rsidR="004A1112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PLN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62ADA9EF" w14:textId="577802E6" w:rsidR="00DE0F67" w:rsidRPr="0012724B" w:rsidRDefault="00DE0F67" w:rsidP="00DE0F67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pacing w:val="-2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24</w:t>
            </w:r>
          </w:p>
        </w:tc>
      </w:tr>
      <w:tr w:rsidR="00DE0F67" w:rsidRPr="00B649FB" w14:paraId="51E3E02D" w14:textId="77777777" w:rsidTr="00E73788">
        <w:trPr>
          <w:jc w:val="center"/>
        </w:trPr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7557395" w14:textId="2EAB574E" w:rsidR="00DE0F67" w:rsidRPr="00DE0F67" w:rsidRDefault="00C74AA4" w:rsidP="00DE0F67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2012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right w:w="57" w:type="dxa"/>
            </w:tcMar>
            <w:vAlign w:val="bottom"/>
          </w:tcPr>
          <w:p w14:paraId="54400A2C" w14:textId="6AE745EB" w:rsidR="00DE0F67" w:rsidRPr="00DE0F67" w:rsidRDefault="00C74AA4" w:rsidP="00DE0F67">
            <w:pPr>
              <w:spacing w:before="14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1705</w:t>
            </w:r>
          </w:p>
        </w:tc>
        <w:tc>
          <w:tcPr>
            <w:tcW w:w="57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7D31B2B" w14:textId="32C0720F" w:rsidR="00DE0F67" w:rsidRPr="00DE0F67" w:rsidRDefault="00C74AA4" w:rsidP="00DE0F67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1283</w:t>
            </w:r>
          </w:p>
        </w:tc>
        <w:tc>
          <w:tcPr>
            <w:tcW w:w="57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8C60AA7" w14:textId="5F8DF113" w:rsidR="00DE0F67" w:rsidRPr="00DE0F67" w:rsidRDefault="00C74AA4" w:rsidP="00DE0F67">
            <w:pPr>
              <w:spacing w:before="140" w:line="18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1404</w:t>
            </w:r>
          </w:p>
        </w:tc>
        <w:tc>
          <w:tcPr>
            <w:tcW w:w="2498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2E92A97" w14:textId="4639348F" w:rsidR="00DE0F67" w:rsidRPr="0012724B" w:rsidRDefault="00DE0F67" w:rsidP="00DE0F67">
            <w:pPr>
              <w:spacing w:before="140" w:line="180" w:lineRule="exact"/>
              <w:ind w:left="170" w:hanging="170"/>
              <w:rPr>
                <w:rFonts w:ascii="Myriad Pro" w:hAnsi="Myriad Pro"/>
                <w:color w:val="4C4C4C"/>
                <w:spacing w:val="-2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  <w:t>Property expenditure of the city budget per capita in 202</w:t>
            </w:r>
            <w:r w:rsidR="004A1112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  <w:t>2</w:t>
            </w:r>
            <w:r w:rsidRPr="0012724B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  <w:t xml:space="preserve"> in PLN</w:t>
            </w:r>
          </w:p>
        </w:tc>
        <w:tc>
          <w:tcPr>
            <w:tcW w:w="22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5613D51F" w14:textId="7AC81AEE" w:rsidR="00DE0F67" w:rsidRPr="0012724B" w:rsidRDefault="00DE0F67" w:rsidP="00DE0F67">
            <w:pPr>
              <w:spacing w:before="140" w:line="180" w:lineRule="exact"/>
              <w:jc w:val="right"/>
              <w:rPr>
                <w:rFonts w:ascii="Myriad Pro" w:hAnsi="Myriad Pro"/>
                <w:color w:val="4C4C4C"/>
                <w:spacing w:val="-2"/>
                <w:sz w:val="16"/>
                <w:szCs w:val="16"/>
                <w:lang w:val="en-US"/>
              </w:rPr>
            </w:pPr>
            <w:r w:rsidRPr="0012724B">
              <w:rPr>
                <w:rFonts w:ascii="Myriad Pro Cond" w:hAnsi="Myriad Pro Cond"/>
                <w:color w:val="4C4C4C"/>
                <w:sz w:val="16"/>
                <w:szCs w:val="16"/>
              </w:rPr>
              <w:t>25</w:t>
            </w:r>
          </w:p>
        </w:tc>
      </w:tr>
    </w:tbl>
    <w:p w14:paraId="41833CB0" w14:textId="77777777" w:rsidR="00BD4FBB" w:rsidRDefault="00BD4FBB" w:rsidP="00BD4FBB">
      <w:pPr>
        <w:pStyle w:val="Tytu"/>
        <w:spacing w:before="140" w:line="160" w:lineRule="exact"/>
        <w:jc w:val="left"/>
        <w:rPr>
          <w:rFonts w:ascii="Myriad Pro Cond" w:hAnsi="Myriad Pro Cond"/>
          <w:b w:val="0"/>
          <w:color w:val="000000" w:themeColor="text1"/>
          <w:sz w:val="14"/>
          <w:szCs w:val="14"/>
        </w:rPr>
      </w:pPr>
      <w:r>
        <w:rPr>
          <w:rFonts w:ascii="Myriad Pro Cond" w:hAnsi="Myriad Pro Cond"/>
          <w:b w:val="0"/>
          <w:color w:val="000000" w:themeColor="text1"/>
          <w:sz w:val="14"/>
          <w:szCs w:val="14"/>
        </w:rPr>
        <w:t>przekracza 9 osób, według lokalizacji inwestycji.</w:t>
      </w:r>
    </w:p>
    <w:p w14:paraId="13C3FD17" w14:textId="69BAC710" w:rsidR="00B43451" w:rsidRPr="0012724B" w:rsidRDefault="00B43451" w:rsidP="008144BF">
      <w:pPr>
        <w:pStyle w:val="Tytu"/>
        <w:spacing w:before="60" w:line="160" w:lineRule="exact"/>
        <w:jc w:val="left"/>
        <w:rPr>
          <w:rFonts w:ascii="Myriad Pro" w:hAnsi="Myriad Pro"/>
          <w:b w:val="0"/>
          <w:color w:val="4C4C4C"/>
          <w:sz w:val="15"/>
          <w:szCs w:val="15"/>
          <w:lang w:val="en-GB"/>
        </w:rPr>
      </w:pPr>
    </w:p>
    <w:sectPr w:rsidR="00B43451" w:rsidRPr="0012724B" w:rsidSect="00D06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5309" w:code="9"/>
      <w:pgMar w:top="1474" w:right="1134" w:bottom="1474" w:left="1134" w:header="709" w:footer="709" w:gutter="0"/>
      <w:pgNumType w:start="19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7891" w14:textId="77777777" w:rsidR="00D065A4" w:rsidRDefault="00D065A4" w:rsidP="00FD45FF">
      <w:r>
        <w:separator/>
      </w:r>
    </w:p>
  </w:endnote>
  <w:endnote w:type="continuationSeparator" w:id="0">
    <w:p w14:paraId="6165F815" w14:textId="77777777" w:rsidR="00D065A4" w:rsidRDefault="00D065A4" w:rsidP="00F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Fira Sans Book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589915"/>
      <w:docPartObj>
        <w:docPartGallery w:val="Page Numbers (Bottom of Page)"/>
        <w:docPartUnique/>
      </w:docPartObj>
    </w:sdtPr>
    <w:sdtContent>
      <w:p w14:paraId="41427BF1" w14:textId="77777777" w:rsidR="00D67E0A" w:rsidRDefault="00D67E0A" w:rsidP="00914A76">
        <w:pPr>
          <w:pStyle w:val="Stopka"/>
        </w:pPr>
        <w:r w:rsidRPr="00DC7504">
          <w:rPr>
            <w:rFonts w:ascii="Myriad Pro" w:hAnsi="Myriad Pro"/>
            <w:sz w:val="19"/>
            <w:szCs w:val="19"/>
          </w:rPr>
          <w:fldChar w:fldCharType="begin"/>
        </w:r>
        <w:r w:rsidRPr="00DC7504">
          <w:rPr>
            <w:rFonts w:ascii="Myriad Pro" w:hAnsi="Myriad Pro"/>
            <w:sz w:val="19"/>
            <w:szCs w:val="19"/>
          </w:rPr>
          <w:instrText>PAGE   \* MERGEFORMAT</w:instrText>
        </w:r>
        <w:r w:rsidRPr="00DC7504">
          <w:rPr>
            <w:rFonts w:ascii="Myriad Pro" w:hAnsi="Myriad Pro"/>
            <w:sz w:val="19"/>
            <w:szCs w:val="19"/>
          </w:rPr>
          <w:fldChar w:fldCharType="separate"/>
        </w:r>
        <w:r w:rsidR="006A4B80">
          <w:rPr>
            <w:rFonts w:ascii="Myriad Pro" w:hAnsi="Myriad Pro"/>
            <w:noProof/>
            <w:sz w:val="19"/>
            <w:szCs w:val="19"/>
          </w:rPr>
          <w:t>118</w:t>
        </w:r>
        <w:r w:rsidRPr="00DC7504">
          <w:rPr>
            <w:rFonts w:ascii="Myriad Pro" w:hAnsi="Myriad Pro"/>
            <w:sz w:val="19"/>
            <w:szCs w:val="19"/>
          </w:rPr>
          <w:fldChar w:fldCharType="end"/>
        </w:r>
      </w:p>
    </w:sdtContent>
  </w:sdt>
  <w:p w14:paraId="2E99A57E" w14:textId="77777777" w:rsidR="00D67E0A" w:rsidRDefault="00D67E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868420"/>
      <w:docPartObj>
        <w:docPartGallery w:val="Page Numbers (Bottom of Page)"/>
        <w:docPartUnique/>
      </w:docPartObj>
    </w:sdtPr>
    <w:sdtEndPr>
      <w:rPr>
        <w:rFonts w:ascii="Myriad Pro" w:hAnsi="Myriad Pro"/>
        <w:sz w:val="19"/>
        <w:szCs w:val="19"/>
      </w:rPr>
    </w:sdtEndPr>
    <w:sdtContent>
      <w:p w14:paraId="499F0EB4" w14:textId="77777777" w:rsidR="00D67E0A" w:rsidRPr="00DC7504" w:rsidRDefault="00D67E0A" w:rsidP="00914A76">
        <w:pPr>
          <w:pStyle w:val="Stopka"/>
          <w:jc w:val="right"/>
          <w:rPr>
            <w:rFonts w:ascii="Myriad Pro" w:hAnsi="Myriad Pro"/>
            <w:sz w:val="19"/>
            <w:szCs w:val="19"/>
          </w:rPr>
        </w:pPr>
        <w:r w:rsidRPr="00DC7504">
          <w:rPr>
            <w:rFonts w:ascii="Myriad Pro" w:hAnsi="Myriad Pro"/>
            <w:sz w:val="19"/>
            <w:szCs w:val="19"/>
          </w:rPr>
          <w:fldChar w:fldCharType="begin"/>
        </w:r>
        <w:r w:rsidRPr="00DC7504">
          <w:rPr>
            <w:rFonts w:ascii="Myriad Pro" w:hAnsi="Myriad Pro"/>
            <w:sz w:val="19"/>
            <w:szCs w:val="19"/>
          </w:rPr>
          <w:instrText>PAGE   \* MERGEFORMAT</w:instrText>
        </w:r>
        <w:r w:rsidRPr="00DC7504">
          <w:rPr>
            <w:rFonts w:ascii="Myriad Pro" w:hAnsi="Myriad Pro"/>
            <w:sz w:val="19"/>
            <w:szCs w:val="19"/>
          </w:rPr>
          <w:fldChar w:fldCharType="separate"/>
        </w:r>
        <w:r w:rsidR="006A4B80">
          <w:rPr>
            <w:rFonts w:ascii="Myriad Pro" w:hAnsi="Myriad Pro"/>
            <w:noProof/>
            <w:sz w:val="19"/>
            <w:szCs w:val="19"/>
          </w:rPr>
          <w:t>119</w:t>
        </w:r>
        <w:r w:rsidRPr="00DC7504">
          <w:rPr>
            <w:rFonts w:ascii="Myriad Pro" w:hAnsi="Myriad Pro"/>
            <w:sz w:val="19"/>
            <w:szCs w:val="19"/>
          </w:rPr>
          <w:fldChar w:fldCharType="end"/>
        </w:r>
      </w:p>
    </w:sdtContent>
  </w:sdt>
  <w:p w14:paraId="7603D91E" w14:textId="77777777" w:rsidR="00D67E0A" w:rsidRDefault="00D67E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A5E7" w14:textId="77777777" w:rsidR="00F518CF" w:rsidRDefault="00F51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9135" w14:textId="77777777" w:rsidR="00D065A4" w:rsidRDefault="00D065A4" w:rsidP="00FD45FF">
      <w:r>
        <w:separator/>
      </w:r>
    </w:p>
  </w:footnote>
  <w:footnote w:type="continuationSeparator" w:id="0">
    <w:p w14:paraId="44359CC6" w14:textId="77777777" w:rsidR="00D065A4" w:rsidRDefault="00D065A4" w:rsidP="00FD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F100" w14:textId="40009CEE" w:rsidR="00D67E0A" w:rsidRPr="00AC34FB" w:rsidRDefault="00D67E0A" w:rsidP="00EC23C0">
    <w:pPr>
      <w:pStyle w:val="Nagwek"/>
      <w:pBdr>
        <w:bottom w:val="single" w:sz="4" w:space="1" w:color="563085"/>
      </w:pBdr>
      <w:spacing w:line="240" w:lineRule="exact"/>
      <w:rPr>
        <w:rFonts w:ascii="Myriad Pro" w:hAnsi="Myriad Pro"/>
        <w:smallCaps/>
        <w:sz w:val="20"/>
        <w:szCs w:val="20"/>
        <w:lang w:val="fr-CA"/>
      </w:rPr>
    </w:pPr>
    <w:r w:rsidRPr="00F87FC7">
      <w:rPr>
        <w:rFonts w:ascii="Myriad Pro" w:hAnsi="Myriad Pro"/>
        <w:small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D696FC" wp14:editId="27E3AD31">
              <wp:simplePos x="0" y="0"/>
              <wp:positionH relativeFrom="margin">
                <wp:posOffset>-17145</wp:posOffset>
              </wp:positionH>
              <wp:positionV relativeFrom="paragraph">
                <wp:posOffset>167640</wp:posOffset>
              </wp:positionV>
              <wp:extent cx="900000" cy="63720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0" cy="63720"/>
                      </a:xfrm>
                      <a:prstGeom prst="rect">
                        <a:avLst/>
                      </a:pr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5DFD79A" id="Prostokąt 2" o:spid="_x0000_s1026" style="position:absolute;margin-left:-1.35pt;margin-top:13.2pt;width:70.85pt;height: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" fillcolor="#522398" stroked="f" strokeweight="2pt">
              <w10:wrap anchorx="margin"/>
            </v:rect>
          </w:pict>
        </mc:Fallback>
      </mc:AlternateContent>
    </w:r>
    <w:r w:rsidR="00F87FC7" w:rsidRPr="00AC34FB">
      <w:rPr>
        <w:rFonts w:ascii="Myriad Pro" w:hAnsi="Myriad Pro"/>
        <w:smallCaps/>
        <w:sz w:val="20"/>
        <w:szCs w:val="20"/>
        <w:lang w:val="fr-CA"/>
      </w:rPr>
      <w:t xml:space="preserve">chapter </w:t>
    </w:r>
    <w:r w:rsidR="00F518CF">
      <w:rPr>
        <w:rFonts w:ascii="Myriad Pro" w:hAnsi="Myriad Pro"/>
        <w:smallCaps/>
        <w:sz w:val="20"/>
        <w:szCs w:val="20"/>
        <w:lang w:val="fr-CA"/>
      </w:rPr>
      <w:t>10</w:t>
    </w:r>
    <w:r w:rsidR="00F87FC7" w:rsidRPr="00AC34FB">
      <w:rPr>
        <w:rFonts w:ascii="Myriad Pro" w:hAnsi="Myriad Pro"/>
        <w:smallCaps/>
        <w:sz w:val="20"/>
        <w:szCs w:val="20"/>
        <w:lang w:val="fr-CA"/>
      </w:rPr>
      <w:t xml:space="preserve"> selected data on </w:t>
    </w:r>
    <w:r w:rsidR="00F518CF">
      <w:rPr>
        <w:rFonts w:ascii="Myriad Pro" w:hAnsi="Myriad Pro"/>
        <w:smallCaps/>
        <w:sz w:val="20"/>
        <w:szCs w:val="20"/>
        <w:lang w:val="fr-CA"/>
      </w:rPr>
      <w:t>cities with powiat status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9C6F" w14:textId="40081AE3" w:rsidR="00D67E0A" w:rsidRPr="00504090" w:rsidRDefault="00D67E0A" w:rsidP="00914A76">
    <w:pPr>
      <w:pStyle w:val="Nagwek"/>
      <w:pBdr>
        <w:bottom w:val="single" w:sz="4" w:space="1" w:color="563085"/>
      </w:pBdr>
      <w:spacing w:line="240" w:lineRule="exact"/>
      <w:jc w:val="right"/>
      <w:rPr>
        <w:rFonts w:ascii="Myriad Pro" w:hAnsi="Myriad Pro"/>
        <w:smallCaps/>
        <w:sz w:val="20"/>
        <w:szCs w:val="20"/>
      </w:rPr>
    </w:pPr>
    <w:r w:rsidRPr="00504090">
      <w:rPr>
        <w:rFonts w:ascii="Myriad Pro" w:hAnsi="Myriad Pro"/>
        <w:small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A2F8E60" wp14:editId="4CF9D816">
              <wp:simplePos x="0" y="0"/>
              <wp:positionH relativeFrom="margin">
                <wp:posOffset>-24336</wp:posOffset>
              </wp:positionH>
              <wp:positionV relativeFrom="paragraph">
                <wp:posOffset>161925</wp:posOffset>
              </wp:positionV>
              <wp:extent cx="899795" cy="6350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795" cy="63500"/>
                      </a:xfrm>
                      <a:prstGeom prst="rect">
                        <a:avLst/>
                      </a:prstGeom>
                      <a:solidFill>
                        <a:srgbClr val="52239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1A60487" id="Prostokąt 7" o:spid="_x0000_s1026" style="position:absolute;margin-left:-1.9pt;margin-top:12.75pt;width:70.85pt;height: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" fillcolor="#522398" stroked="f" strokeweight="2pt">
              <w10:wrap anchorx="margin"/>
            </v:rect>
          </w:pict>
        </mc:Fallback>
      </mc:AlternateContent>
    </w:r>
    <w:r w:rsidR="00504090">
      <w:rPr>
        <w:rFonts w:ascii="Myriad Pro" w:hAnsi="Myriad Pro"/>
        <w:smallCaps/>
        <w:sz w:val="20"/>
        <w:szCs w:val="20"/>
      </w:rPr>
      <w:t xml:space="preserve">rozdział </w:t>
    </w:r>
    <w:r w:rsidR="00F518CF">
      <w:rPr>
        <w:rFonts w:ascii="Myriad Pro" w:hAnsi="Myriad Pro"/>
        <w:smallCaps/>
        <w:sz w:val="20"/>
        <w:szCs w:val="20"/>
      </w:rPr>
      <w:t>10</w:t>
    </w:r>
    <w:r w:rsidR="00504090">
      <w:rPr>
        <w:rFonts w:ascii="Myriad Pro" w:hAnsi="Myriad Pro"/>
        <w:smallCaps/>
        <w:sz w:val="20"/>
        <w:szCs w:val="20"/>
      </w:rPr>
      <w:t xml:space="preserve"> wybrane dane o </w:t>
    </w:r>
    <w:r w:rsidR="00F518CF">
      <w:rPr>
        <w:rFonts w:ascii="Myriad Pro" w:hAnsi="Myriad Pro"/>
        <w:smallCaps/>
        <w:sz w:val="20"/>
        <w:szCs w:val="20"/>
      </w:rPr>
      <w:t>miastach na prawach powiatu</w:t>
    </w:r>
  </w:p>
  <w:p w14:paraId="254C229F" w14:textId="77777777" w:rsidR="00D67E0A" w:rsidRDefault="00D67E0A" w:rsidP="00840434">
    <w:pPr>
      <w:pStyle w:val="Nagwek"/>
      <w:tabs>
        <w:tab w:val="clear" w:pos="4536"/>
        <w:tab w:val="clear" w:pos="9072"/>
        <w:tab w:val="left" w:pos="105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5432" w14:textId="77777777" w:rsidR="00F518CF" w:rsidRDefault="00F518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288"/>
    <w:multiLevelType w:val="hybridMultilevel"/>
    <w:tmpl w:val="0A22F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331F2"/>
    <w:multiLevelType w:val="hybridMultilevel"/>
    <w:tmpl w:val="954CFC34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5750FC3"/>
    <w:multiLevelType w:val="hybridMultilevel"/>
    <w:tmpl w:val="BF1883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50EBA"/>
    <w:multiLevelType w:val="hybridMultilevel"/>
    <w:tmpl w:val="0D1C27C2"/>
    <w:lvl w:ilvl="0" w:tplc="9738D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D5A"/>
    <w:multiLevelType w:val="hybridMultilevel"/>
    <w:tmpl w:val="BF8CD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A4567"/>
    <w:multiLevelType w:val="hybridMultilevel"/>
    <w:tmpl w:val="0C9892C0"/>
    <w:lvl w:ilvl="0" w:tplc="3F8A2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37807"/>
    <w:multiLevelType w:val="hybridMultilevel"/>
    <w:tmpl w:val="39000E58"/>
    <w:lvl w:ilvl="0" w:tplc="B7EC5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D3AEB"/>
    <w:multiLevelType w:val="hybridMultilevel"/>
    <w:tmpl w:val="25BAB286"/>
    <w:lvl w:ilvl="0" w:tplc="99365C70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50010889"/>
    <w:multiLevelType w:val="hybridMultilevel"/>
    <w:tmpl w:val="3CBED48A"/>
    <w:lvl w:ilvl="0" w:tplc="B7D26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230E7"/>
    <w:multiLevelType w:val="hybridMultilevel"/>
    <w:tmpl w:val="B314ACA2"/>
    <w:lvl w:ilvl="0" w:tplc="3100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19CD"/>
    <w:multiLevelType w:val="hybridMultilevel"/>
    <w:tmpl w:val="EACC3B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AF4CBA"/>
    <w:multiLevelType w:val="hybridMultilevel"/>
    <w:tmpl w:val="79D2FF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33C0E"/>
    <w:multiLevelType w:val="hybridMultilevel"/>
    <w:tmpl w:val="08727DBC"/>
    <w:lvl w:ilvl="0" w:tplc="3EEC32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3214042">
    <w:abstractNumId w:val="12"/>
  </w:num>
  <w:num w:numId="2" w16cid:durableId="1915508079">
    <w:abstractNumId w:val="11"/>
  </w:num>
  <w:num w:numId="3" w16cid:durableId="865169917">
    <w:abstractNumId w:val="6"/>
  </w:num>
  <w:num w:numId="4" w16cid:durableId="1135638553">
    <w:abstractNumId w:val="7"/>
  </w:num>
  <w:num w:numId="5" w16cid:durableId="1032803692">
    <w:abstractNumId w:val="4"/>
  </w:num>
  <w:num w:numId="6" w16cid:durableId="1243761307">
    <w:abstractNumId w:val="3"/>
  </w:num>
  <w:num w:numId="7" w16cid:durableId="452024029">
    <w:abstractNumId w:val="2"/>
  </w:num>
  <w:num w:numId="8" w16cid:durableId="1033071578">
    <w:abstractNumId w:val="0"/>
  </w:num>
  <w:num w:numId="9" w16cid:durableId="888152417">
    <w:abstractNumId w:val="10"/>
  </w:num>
  <w:num w:numId="10" w16cid:durableId="717895315">
    <w:abstractNumId w:val="1"/>
  </w:num>
  <w:num w:numId="11" w16cid:durableId="1564944880">
    <w:abstractNumId w:val="8"/>
  </w:num>
  <w:num w:numId="12" w16cid:durableId="299846095">
    <w:abstractNumId w:val="9"/>
  </w:num>
  <w:num w:numId="13" w16cid:durableId="1485272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284"/>
  <w:hyphenationZone w:val="142"/>
  <w:evenAndOddHeaders/>
  <w:drawingGridHorizontalSpacing w:val="120"/>
  <w:displayHorizontalDrawingGridEvery w:val="2"/>
  <w:characterSpacingControl w:val="doNotCompress"/>
  <w:hdrShapeDefaults>
    <o:shapedefaults v:ext="edit" spidmax="2050">
      <o:colormru v:ext="edit" colors="#377391,#376e91,#376e9b,#37699b,#aad2f0,#1b6399,#3769aa,#9142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05"/>
    <w:rsid w:val="00000051"/>
    <w:rsid w:val="00002FAD"/>
    <w:rsid w:val="0000532F"/>
    <w:rsid w:val="000061BA"/>
    <w:rsid w:val="0000766C"/>
    <w:rsid w:val="00016981"/>
    <w:rsid w:val="00016AEF"/>
    <w:rsid w:val="00016DC7"/>
    <w:rsid w:val="00016DFD"/>
    <w:rsid w:val="0001767D"/>
    <w:rsid w:val="00022EA9"/>
    <w:rsid w:val="0002449F"/>
    <w:rsid w:val="00027A91"/>
    <w:rsid w:val="00030488"/>
    <w:rsid w:val="000306E9"/>
    <w:rsid w:val="00032C02"/>
    <w:rsid w:val="00032F9E"/>
    <w:rsid w:val="00033EE3"/>
    <w:rsid w:val="00043B25"/>
    <w:rsid w:val="0004436B"/>
    <w:rsid w:val="00044A21"/>
    <w:rsid w:val="00051DE8"/>
    <w:rsid w:val="00052367"/>
    <w:rsid w:val="000528F2"/>
    <w:rsid w:val="00052A28"/>
    <w:rsid w:val="000533AF"/>
    <w:rsid w:val="00056C7B"/>
    <w:rsid w:val="00060FE9"/>
    <w:rsid w:val="000623EB"/>
    <w:rsid w:val="00062ED1"/>
    <w:rsid w:val="0006301C"/>
    <w:rsid w:val="00063560"/>
    <w:rsid w:val="0006368B"/>
    <w:rsid w:val="00064808"/>
    <w:rsid w:val="00064B87"/>
    <w:rsid w:val="00064DC2"/>
    <w:rsid w:val="00065D18"/>
    <w:rsid w:val="00066624"/>
    <w:rsid w:val="0006728C"/>
    <w:rsid w:val="000720BC"/>
    <w:rsid w:val="000728C1"/>
    <w:rsid w:val="00073C40"/>
    <w:rsid w:val="000821AC"/>
    <w:rsid w:val="000842E1"/>
    <w:rsid w:val="00084A67"/>
    <w:rsid w:val="00084D60"/>
    <w:rsid w:val="00086809"/>
    <w:rsid w:val="00086861"/>
    <w:rsid w:val="000875A9"/>
    <w:rsid w:val="00087A37"/>
    <w:rsid w:val="00087A6D"/>
    <w:rsid w:val="00091D54"/>
    <w:rsid w:val="000927A5"/>
    <w:rsid w:val="00094CBB"/>
    <w:rsid w:val="000A2935"/>
    <w:rsid w:val="000A6180"/>
    <w:rsid w:val="000B3A8D"/>
    <w:rsid w:val="000B56F2"/>
    <w:rsid w:val="000B57AE"/>
    <w:rsid w:val="000B619E"/>
    <w:rsid w:val="000B67F7"/>
    <w:rsid w:val="000B681D"/>
    <w:rsid w:val="000C0240"/>
    <w:rsid w:val="000C0244"/>
    <w:rsid w:val="000C1C5F"/>
    <w:rsid w:val="000C312D"/>
    <w:rsid w:val="000C3F7D"/>
    <w:rsid w:val="000C3FE7"/>
    <w:rsid w:val="000C5F91"/>
    <w:rsid w:val="000C7B16"/>
    <w:rsid w:val="000D0E35"/>
    <w:rsid w:val="000D200F"/>
    <w:rsid w:val="000D225E"/>
    <w:rsid w:val="000D2D92"/>
    <w:rsid w:val="000D40BF"/>
    <w:rsid w:val="000D5D86"/>
    <w:rsid w:val="000D671D"/>
    <w:rsid w:val="000D720A"/>
    <w:rsid w:val="000E00F9"/>
    <w:rsid w:val="000E2789"/>
    <w:rsid w:val="000E297E"/>
    <w:rsid w:val="000E3DA7"/>
    <w:rsid w:val="000E4660"/>
    <w:rsid w:val="000E4F78"/>
    <w:rsid w:val="000E59C9"/>
    <w:rsid w:val="000E7B97"/>
    <w:rsid w:val="000F1CA9"/>
    <w:rsid w:val="000F2E4E"/>
    <w:rsid w:val="000F7EB9"/>
    <w:rsid w:val="00100193"/>
    <w:rsid w:val="00102D9E"/>
    <w:rsid w:val="00103753"/>
    <w:rsid w:val="001061C7"/>
    <w:rsid w:val="001079A7"/>
    <w:rsid w:val="00107C32"/>
    <w:rsid w:val="001106DB"/>
    <w:rsid w:val="00112829"/>
    <w:rsid w:val="00112A6E"/>
    <w:rsid w:val="00112D7D"/>
    <w:rsid w:val="00114186"/>
    <w:rsid w:val="00117B18"/>
    <w:rsid w:val="00121875"/>
    <w:rsid w:val="0012724B"/>
    <w:rsid w:val="001306D8"/>
    <w:rsid w:val="00132E76"/>
    <w:rsid w:val="001337F2"/>
    <w:rsid w:val="00135B06"/>
    <w:rsid w:val="001414FD"/>
    <w:rsid w:val="001431C0"/>
    <w:rsid w:val="00151529"/>
    <w:rsid w:val="00153D24"/>
    <w:rsid w:val="001549D1"/>
    <w:rsid w:val="00154F2B"/>
    <w:rsid w:val="001616A9"/>
    <w:rsid w:val="00162054"/>
    <w:rsid w:val="0016273C"/>
    <w:rsid w:val="001644CE"/>
    <w:rsid w:val="0016555F"/>
    <w:rsid w:val="001660E6"/>
    <w:rsid w:val="0017098E"/>
    <w:rsid w:val="00170CC5"/>
    <w:rsid w:val="00172F1B"/>
    <w:rsid w:val="00173D96"/>
    <w:rsid w:val="00174C4D"/>
    <w:rsid w:val="00175433"/>
    <w:rsid w:val="001757D9"/>
    <w:rsid w:val="00175D6F"/>
    <w:rsid w:val="00176AD3"/>
    <w:rsid w:val="00177F48"/>
    <w:rsid w:val="00182276"/>
    <w:rsid w:val="00182B1E"/>
    <w:rsid w:val="00185B2F"/>
    <w:rsid w:val="00185BC5"/>
    <w:rsid w:val="00187311"/>
    <w:rsid w:val="00190189"/>
    <w:rsid w:val="001903E9"/>
    <w:rsid w:val="001904DE"/>
    <w:rsid w:val="00190CA1"/>
    <w:rsid w:val="001960D4"/>
    <w:rsid w:val="0019682F"/>
    <w:rsid w:val="001A0EFE"/>
    <w:rsid w:val="001A11ED"/>
    <w:rsid w:val="001A2C45"/>
    <w:rsid w:val="001A2C60"/>
    <w:rsid w:val="001A359C"/>
    <w:rsid w:val="001A47B7"/>
    <w:rsid w:val="001A5111"/>
    <w:rsid w:val="001B5A29"/>
    <w:rsid w:val="001C0448"/>
    <w:rsid w:val="001C0AD2"/>
    <w:rsid w:val="001C3039"/>
    <w:rsid w:val="001C5106"/>
    <w:rsid w:val="001C7462"/>
    <w:rsid w:val="001D3126"/>
    <w:rsid w:val="001D49E8"/>
    <w:rsid w:val="001D525D"/>
    <w:rsid w:val="001D581D"/>
    <w:rsid w:val="001D6843"/>
    <w:rsid w:val="001D7784"/>
    <w:rsid w:val="001E070D"/>
    <w:rsid w:val="001E1D4A"/>
    <w:rsid w:val="001E2D4A"/>
    <w:rsid w:val="001E2F2A"/>
    <w:rsid w:val="001E4226"/>
    <w:rsid w:val="001E4BB9"/>
    <w:rsid w:val="001E7783"/>
    <w:rsid w:val="001E7DD2"/>
    <w:rsid w:val="001F05A1"/>
    <w:rsid w:val="001F0D5E"/>
    <w:rsid w:val="001F13D6"/>
    <w:rsid w:val="001F2352"/>
    <w:rsid w:val="001F2AA7"/>
    <w:rsid w:val="001F37A8"/>
    <w:rsid w:val="001F451E"/>
    <w:rsid w:val="001F585B"/>
    <w:rsid w:val="002057B2"/>
    <w:rsid w:val="002060A2"/>
    <w:rsid w:val="00207B51"/>
    <w:rsid w:val="002107CD"/>
    <w:rsid w:val="0021156D"/>
    <w:rsid w:val="00211D1F"/>
    <w:rsid w:val="0021447B"/>
    <w:rsid w:val="002164D4"/>
    <w:rsid w:val="002166A6"/>
    <w:rsid w:val="0021702D"/>
    <w:rsid w:val="0021725D"/>
    <w:rsid w:val="0021726D"/>
    <w:rsid w:val="00217EE9"/>
    <w:rsid w:val="002201F5"/>
    <w:rsid w:val="00222576"/>
    <w:rsid w:val="00222793"/>
    <w:rsid w:val="002231E0"/>
    <w:rsid w:val="00223899"/>
    <w:rsid w:val="00225591"/>
    <w:rsid w:val="002278B5"/>
    <w:rsid w:val="00232C46"/>
    <w:rsid w:val="002332CD"/>
    <w:rsid w:val="00236A1A"/>
    <w:rsid w:val="002416D1"/>
    <w:rsid w:val="002427AD"/>
    <w:rsid w:val="002460A9"/>
    <w:rsid w:val="00247E7F"/>
    <w:rsid w:val="0025052A"/>
    <w:rsid w:val="0025196F"/>
    <w:rsid w:val="00253BB4"/>
    <w:rsid w:val="00253F37"/>
    <w:rsid w:val="00260C9F"/>
    <w:rsid w:val="00261C89"/>
    <w:rsid w:val="002636BC"/>
    <w:rsid w:val="00265DDC"/>
    <w:rsid w:val="0027008C"/>
    <w:rsid w:val="002704DD"/>
    <w:rsid w:val="00271A05"/>
    <w:rsid w:val="0027519E"/>
    <w:rsid w:val="002753E5"/>
    <w:rsid w:val="002760C2"/>
    <w:rsid w:val="002805E9"/>
    <w:rsid w:val="00282B67"/>
    <w:rsid w:val="0028325D"/>
    <w:rsid w:val="00285424"/>
    <w:rsid w:val="002862B6"/>
    <w:rsid w:val="00293611"/>
    <w:rsid w:val="00293D29"/>
    <w:rsid w:val="00294C92"/>
    <w:rsid w:val="002958C4"/>
    <w:rsid w:val="002A16BC"/>
    <w:rsid w:val="002A4039"/>
    <w:rsid w:val="002A4C13"/>
    <w:rsid w:val="002A5BF0"/>
    <w:rsid w:val="002A6283"/>
    <w:rsid w:val="002A646B"/>
    <w:rsid w:val="002A67A5"/>
    <w:rsid w:val="002A7549"/>
    <w:rsid w:val="002A77C3"/>
    <w:rsid w:val="002B7209"/>
    <w:rsid w:val="002B7A79"/>
    <w:rsid w:val="002B7B62"/>
    <w:rsid w:val="002B7D28"/>
    <w:rsid w:val="002B7E3C"/>
    <w:rsid w:val="002C08A4"/>
    <w:rsid w:val="002C181A"/>
    <w:rsid w:val="002C4E13"/>
    <w:rsid w:val="002C5DD6"/>
    <w:rsid w:val="002C6C81"/>
    <w:rsid w:val="002C6F70"/>
    <w:rsid w:val="002C6FA2"/>
    <w:rsid w:val="002C7965"/>
    <w:rsid w:val="002D0A0C"/>
    <w:rsid w:val="002D0D91"/>
    <w:rsid w:val="002D11D7"/>
    <w:rsid w:val="002D39D8"/>
    <w:rsid w:val="002D3D31"/>
    <w:rsid w:val="002D5330"/>
    <w:rsid w:val="002D6DFE"/>
    <w:rsid w:val="002D7C43"/>
    <w:rsid w:val="002E03C2"/>
    <w:rsid w:val="002E0557"/>
    <w:rsid w:val="002E09C3"/>
    <w:rsid w:val="002E17A5"/>
    <w:rsid w:val="002E1940"/>
    <w:rsid w:val="002E1F80"/>
    <w:rsid w:val="002E2524"/>
    <w:rsid w:val="002E330A"/>
    <w:rsid w:val="002E4B79"/>
    <w:rsid w:val="002E5C1A"/>
    <w:rsid w:val="002E5CAF"/>
    <w:rsid w:val="002E7075"/>
    <w:rsid w:val="002F1200"/>
    <w:rsid w:val="002F3E8E"/>
    <w:rsid w:val="002F40B8"/>
    <w:rsid w:val="002F5533"/>
    <w:rsid w:val="00300493"/>
    <w:rsid w:val="00302838"/>
    <w:rsid w:val="0030631B"/>
    <w:rsid w:val="003065B2"/>
    <w:rsid w:val="00310683"/>
    <w:rsid w:val="00310E6C"/>
    <w:rsid w:val="0031777E"/>
    <w:rsid w:val="00317F58"/>
    <w:rsid w:val="00320348"/>
    <w:rsid w:val="00320754"/>
    <w:rsid w:val="00320E03"/>
    <w:rsid w:val="00323B8A"/>
    <w:rsid w:val="00326AB5"/>
    <w:rsid w:val="00330E9A"/>
    <w:rsid w:val="003311D2"/>
    <w:rsid w:val="0033253D"/>
    <w:rsid w:val="003341E9"/>
    <w:rsid w:val="003349ED"/>
    <w:rsid w:val="00342EB5"/>
    <w:rsid w:val="00343C6C"/>
    <w:rsid w:val="00343E74"/>
    <w:rsid w:val="003443D2"/>
    <w:rsid w:val="003448C2"/>
    <w:rsid w:val="00350749"/>
    <w:rsid w:val="00351011"/>
    <w:rsid w:val="00355A83"/>
    <w:rsid w:val="00356EAE"/>
    <w:rsid w:val="0036117F"/>
    <w:rsid w:val="003646E5"/>
    <w:rsid w:val="003648CA"/>
    <w:rsid w:val="00365597"/>
    <w:rsid w:val="0036742D"/>
    <w:rsid w:val="003713D3"/>
    <w:rsid w:val="00377447"/>
    <w:rsid w:val="00380836"/>
    <w:rsid w:val="0038312A"/>
    <w:rsid w:val="003847BA"/>
    <w:rsid w:val="003853B0"/>
    <w:rsid w:val="003859AE"/>
    <w:rsid w:val="00386365"/>
    <w:rsid w:val="00387934"/>
    <w:rsid w:val="003922F7"/>
    <w:rsid w:val="00392CDF"/>
    <w:rsid w:val="00394307"/>
    <w:rsid w:val="00395751"/>
    <w:rsid w:val="00397206"/>
    <w:rsid w:val="003A19DD"/>
    <w:rsid w:val="003A333B"/>
    <w:rsid w:val="003A668E"/>
    <w:rsid w:val="003A680A"/>
    <w:rsid w:val="003B488A"/>
    <w:rsid w:val="003B499D"/>
    <w:rsid w:val="003B52BC"/>
    <w:rsid w:val="003C1233"/>
    <w:rsid w:val="003C245E"/>
    <w:rsid w:val="003C6661"/>
    <w:rsid w:val="003D11FF"/>
    <w:rsid w:val="003D2985"/>
    <w:rsid w:val="003D35E3"/>
    <w:rsid w:val="003D3E52"/>
    <w:rsid w:val="003D407C"/>
    <w:rsid w:val="003D46C5"/>
    <w:rsid w:val="003D7932"/>
    <w:rsid w:val="003D7C03"/>
    <w:rsid w:val="003E137F"/>
    <w:rsid w:val="003E2E92"/>
    <w:rsid w:val="003E74DA"/>
    <w:rsid w:val="003F1336"/>
    <w:rsid w:val="003F2A96"/>
    <w:rsid w:val="003F3E6B"/>
    <w:rsid w:val="003F599A"/>
    <w:rsid w:val="003F79C2"/>
    <w:rsid w:val="004039F5"/>
    <w:rsid w:val="00404A53"/>
    <w:rsid w:val="00405223"/>
    <w:rsid w:val="00406023"/>
    <w:rsid w:val="00406135"/>
    <w:rsid w:val="00412D0D"/>
    <w:rsid w:val="00414116"/>
    <w:rsid w:val="004163B5"/>
    <w:rsid w:val="00416B70"/>
    <w:rsid w:val="00416F8B"/>
    <w:rsid w:val="00420E96"/>
    <w:rsid w:val="004227E8"/>
    <w:rsid w:val="00424336"/>
    <w:rsid w:val="0042490D"/>
    <w:rsid w:val="00424BEE"/>
    <w:rsid w:val="00427328"/>
    <w:rsid w:val="004278EB"/>
    <w:rsid w:val="00427987"/>
    <w:rsid w:val="00430D74"/>
    <w:rsid w:val="00434993"/>
    <w:rsid w:val="00435DF9"/>
    <w:rsid w:val="004366DD"/>
    <w:rsid w:val="00436E55"/>
    <w:rsid w:val="0043755D"/>
    <w:rsid w:val="004377A3"/>
    <w:rsid w:val="00440392"/>
    <w:rsid w:val="0044319F"/>
    <w:rsid w:val="0044331F"/>
    <w:rsid w:val="00446544"/>
    <w:rsid w:val="0044743A"/>
    <w:rsid w:val="00447B41"/>
    <w:rsid w:val="004507A7"/>
    <w:rsid w:val="00450AD9"/>
    <w:rsid w:val="00453F13"/>
    <w:rsid w:val="0045516B"/>
    <w:rsid w:val="00456661"/>
    <w:rsid w:val="00457308"/>
    <w:rsid w:val="004573EA"/>
    <w:rsid w:val="004577A5"/>
    <w:rsid w:val="0045795F"/>
    <w:rsid w:val="00457E48"/>
    <w:rsid w:val="004636C1"/>
    <w:rsid w:val="00466E93"/>
    <w:rsid w:val="00470582"/>
    <w:rsid w:val="00471C3C"/>
    <w:rsid w:val="0047490C"/>
    <w:rsid w:val="004815EE"/>
    <w:rsid w:val="004849A4"/>
    <w:rsid w:val="00484F91"/>
    <w:rsid w:val="00487409"/>
    <w:rsid w:val="004926F4"/>
    <w:rsid w:val="004933C2"/>
    <w:rsid w:val="0049364A"/>
    <w:rsid w:val="0049558B"/>
    <w:rsid w:val="004957FF"/>
    <w:rsid w:val="004965A0"/>
    <w:rsid w:val="004966B0"/>
    <w:rsid w:val="004974AA"/>
    <w:rsid w:val="004A1112"/>
    <w:rsid w:val="004A48DF"/>
    <w:rsid w:val="004A5601"/>
    <w:rsid w:val="004B0F30"/>
    <w:rsid w:val="004B0F96"/>
    <w:rsid w:val="004B1BB6"/>
    <w:rsid w:val="004B25FE"/>
    <w:rsid w:val="004B28E0"/>
    <w:rsid w:val="004B2ED3"/>
    <w:rsid w:val="004B3827"/>
    <w:rsid w:val="004B4305"/>
    <w:rsid w:val="004B4BC7"/>
    <w:rsid w:val="004B61E8"/>
    <w:rsid w:val="004B6F15"/>
    <w:rsid w:val="004B7E98"/>
    <w:rsid w:val="004C2BD3"/>
    <w:rsid w:val="004C36E4"/>
    <w:rsid w:val="004C4978"/>
    <w:rsid w:val="004C71EB"/>
    <w:rsid w:val="004D023B"/>
    <w:rsid w:val="004D202D"/>
    <w:rsid w:val="004D2BF3"/>
    <w:rsid w:val="004D372C"/>
    <w:rsid w:val="004D402D"/>
    <w:rsid w:val="004D43E4"/>
    <w:rsid w:val="004D6CA4"/>
    <w:rsid w:val="004E37BD"/>
    <w:rsid w:val="004E3ECA"/>
    <w:rsid w:val="004E42C1"/>
    <w:rsid w:val="004E511C"/>
    <w:rsid w:val="004E617B"/>
    <w:rsid w:val="004E699B"/>
    <w:rsid w:val="004E6F09"/>
    <w:rsid w:val="004E7CF4"/>
    <w:rsid w:val="004F1815"/>
    <w:rsid w:val="004F18A6"/>
    <w:rsid w:val="004F23DF"/>
    <w:rsid w:val="004F27FB"/>
    <w:rsid w:val="004F3AA4"/>
    <w:rsid w:val="004F3CDE"/>
    <w:rsid w:val="004F44F9"/>
    <w:rsid w:val="004F47F1"/>
    <w:rsid w:val="004F4E23"/>
    <w:rsid w:val="004F7090"/>
    <w:rsid w:val="0050084C"/>
    <w:rsid w:val="005012B5"/>
    <w:rsid w:val="00501C76"/>
    <w:rsid w:val="00501E1D"/>
    <w:rsid w:val="0050240C"/>
    <w:rsid w:val="00503669"/>
    <w:rsid w:val="00504090"/>
    <w:rsid w:val="00504419"/>
    <w:rsid w:val="00504DFF"/>
    <w:rsid w:val="00507164"/>
    <w:rsid w:val="00513810"/>
    <w:rsid w:val="00515311"/>
    <w:rsid w:val="005238AF"/>
    <w:rsid w:val="00525963"/>
    <w:rsid w:val="0052723F"/>
    <w:rsid w:val="00530754"/>
    <w:rsid w:val="00530FF8"/>
    <w:rsid w:val="00535372"/>
    <w:rsid w:val="005355BA"/>
    <w:rsid w:val="00536B7A"/>
    <w:rsid w:val="00536DE2"/>
    <w:rsid w:val="005370C2"/>
    <w:rsid w:val="0053788C"/>
    <w:rsid w:val="00540B93"/>
    <w:rsid w:val="00540FF2"/>
    <w:rsid w:val="00542F15"/>
    <w:rsid w:val="00544082"/>
    <w:rsid w:val="0054472B"/>
    <w:rsid w:val="005457C8"/>
    <w:rsid w:val="00551D2B"/>
    <w:rsid w:val="005521F3"/>
    <w:rsid w:val="00552A30"/>
    <w:rsid w:val="00552C05"/>
    <w:rsid w:val="00553F83"/>
    <w:rsid w:val="005544B7"/>
    <w:rsid w:val="00554E5E"/>
    <w:rsid w:val="00557E77"/>
    <w:rsid w:val="00561AC2"/>
    <w:rsid w:val="005629E8"/>
    <w:rsid w:val="005638BB"/>
    <w:rsid w:val="00565165"/>
    <w:rsid w:val="005670EE"/>
    <w:rsid w:val="0056723F"/>
    <w:rsid w:val="00572B4B"/>
    <w:rsid w:val="005735A9"/>
    <w:rsid w:val="00573BF5"/>
    <w:rsid w:val="00573FAF"/>
    <w:rsid w:val="00574957"/>
    <w:rsid w:val="0057719B"/>
    <w:rsid w:val="00581632"/>
    <w:rsid w:val="005821D1"/>
    <w:rsid w:val="0058252E"/>
    <w:rsid w:val="00583D90"/>
    <w:rsid w:val="00585C97"/>
    <w:rsid w:val="00587389"/>
    <w:rsid w:val="00590310"/>
    <w:rsid w:val="0059127D"/>
    <w:rsid w:val="005929B4"/>
    <w:rsid w:val="005946B3"/>
    <w:rsid w:val="005953E1"/>
    <w:rsid w:val="005972C0"/>
    <w:rsid w:val="005973C1"/>
    <w:rsid w:val="005A03D6"/>
    <w:rsid w:val="005A14FE"/>
    <w:rsid w:val="005A2EF2"/>
    <w:rsid w:val="005A393E"/>
    <w:rsid w:val="005A4A5D"/>
    <w:rsid w:val="005A605E"/>
    <w:rsid w:val="005A7FDB"/>
    <w:rsid w:val="005B0CCE"/>
    <w:rsid w:val="005B2371"/>
    <w:rsid w:val="005B2596"/>
    <w:rsid w:val="005B3A7C"/>
    <w:rsid w:val="005B7734"/>
    <w:rsid w:val="005B7B79"/>
    <w:rsid w:val="005C2135"/>
    <w:rsid w:val="005C3353"/>
    <w:rsid w:val="005C3AA3"/>
    <w:rsid w:val="005C591B"/>
    <w:rsid w:val="005C664B"/>
    <w:rsid w:val="005C66CA"/>
    <w:rsid w:val="005D029C"/>
    <w:rsid w:val="005D0EC7"/>
    <w:rsid w:val="005D19B3"/>
    <w:rsid w:val="005D204E"/>
    <w:rsid w:val="005D261C"/>
    <w:rsid w:val="005D4025"/>
    <w:rsid w:val="005D53C3"/>
    <w:rsid w:val="005E09E2"/>
    <w:rsid w:val="005E1D73"/>
    <w:rsid w:val="005E2E3F"/>
    <w:rsid w:val="005E33A9"/>
    <w:rsid w:val="005E5209"/>
    <w:rsid w:val="005E54BE"/>
    <w:rsid w:val="005E5B1F"/>
    <w:rsid w:val="005E5CD7"/>
    <w:rsid w:val="005E6BDB"/>
    <w:rsid w:val="005E7469"/>
    <w:rsid w:val="005F0A57"/>
    <w:rsid w:val="005F19E5"/>
    <w:rsid w:val="005F235F"/>
    <w:rsid w:val="005F2E0C"/>
    <w:rsid w:val="005F44C6"/>
    <w:rsid w:val="00601159"/>
    <w:rsid w:val="006047DD"/>
    <w:rsid w:val="00605D8F"/>
    <w:rsid w:val="0061064B"/>
    <w:rsid w:val="00610BE3"/>
    <w:rsid w:val="006124D2"/>
    <w:rsid w:val="00612B00"/>
    <w:rsid w:val="00612D43"/>
    <w:rsid w:val="006154EF"/>
    <w:rsid w:val="00615FD5"/>
    <w:rsid w:val="00620234"/>
    <w:rsid w:val="00620C6A"/>
    <w:rsid w:val="006245D9"/>
    <w:rsid w:val="00624656"/>
    <w:rsid w:val="00626CE5"/>
    <w:rsid w:val="00633F08"/>
    <w:rsid w:val="00634636"/>
    <w:rsid w:val="006356EE"/>
    <w:rsid w:val="006362E6"/>
    <w:rsid w:val="006373AF"/>
    <w:rsid w:val="00640944"/>
    <w:rsid w:val="00642573"/>
    <w:rsid w:val="00644BC0"/>
    <w:rsid w:val="0064500E"/>
    <w:rsid w:val="006473ED"/>
    <w:rsid w:val="00647A01"/>
    <w:rsid w:val="006509BE"/>
    <w:rsid w:val="0065265D"/>
    <w:rsid w:val="006530FF"/>
    <w:rsid w:val="00661480"/>
    <w:rsid w:val="006620C0"/>
    <w:rsid w:val="00662FE7"/>
    <w:rsid w:val="0066370A"/>
    <w:rsid w:val="006660C9"/>
    <w:rsid w:val="00673A9C"/>
    <w:rsid w:val="0067662F"/>
    <w:rsid w:val="006768F0"/>
    <w:rsid w:val="006771F6"/>
    <w:rsid w:val="006778F8"/>
    <w:rsid w:val="006819DF"/>
    <w:rsid w:val="00681B6E"/>
    <w:rsid w:val="0068375F"/>
    <w:rsid w:val="00686B6B"/>
    <w:rsid w:val="00687BBF"/>
    <w:rsid w:val="00693EC2"/>
    <w:rsid w:val="00694C56"/>
    <w:rsid w:val="00696C8B"/>
    <w:rsid w:val="0069752B"/>
    <w:rsid w:val="006A0E35"/>
    <w:rsid w:val="006A4B80"/>
    <w:rsid w:val="006A4E7B"/>
    <w:rsid w:val="006B0022"/>
    <w:rsid w:val="006B1C2F"/>
    <w:rsid w:val="006B24E3"/>
    <w:rsid w:val="006B2EDE"/>
    <w:rsid w:val="006B390A"/>
    <w:rsid w:val="006B3C35"/>
    <w:rsid w:val="006C1AF7"/>
    <w:rsid w:val="006C28BE"/>
    <w:rsid w:val="006C3072"/>
    <w:rsid w:val="006C4056"/>
    <w:rsid w:val="006C4D8B"/>
    <w:rsid w:val="006C73E9"/>
    <w:rsid w:val="006D003B"/>
    <w:rsid w:val="006D029C"/>
    <w:rsid w:val="006D034B"/>
    <w:rsid w:val="006D0653"/>
    <w:rsid w:val="006D1096"/>
    <w:rsid w:val="006D23E1"/>
    <w:rsid w:val="006D697E"/>
    <w:rsid w:val="006E131E"/>
    <w:rsid w:val="006E3295"/>
    <w:rsid w:val="006E4342"/>
    <w:rsid w:val="006E4711"/>
    <w:rsid w:val="006E4E4F"/>
    <w:rsid w:val="006E56DF"/>
    <w:rsid w:val="006E578C"/>
    <w:rsid w:val="006E6076"/>
    <w:rsid w:val="006E6198"/>
    <w:rsid w:val="006E7B8F"/>
    <w:rsid w:val="006F0633"/>
    <w:rsid w:val="006F0915"/>
    <w:rsid w:val="006F0D88"/>
    <w:rsid w:val="006F1EC6"/>
    <w:rsid w:val="006F41A5"/>
    <w:rsid w:val="006F49D9"/>
    <w:rsid w:val="0070027E"/>
    <w:rsid w:val="0070166F"/>
    <w:rsid w:val="00704F0F"/>
    <w:rsid w:val="00706B7C"/>
    <w:rsid w:val="007079E6"/>
    <w:rsid w:val="00712564"/>
    <w:rsid w:val="007136FE"/>
    <w:rsid w:val="007137C2"/>
    <w:rsid w:val="00714042"/>
    <w:rsid w:val="00716DAB"/>
    <w:rsid w:val="00717EB1"/>
    <w:rsid w:val="007203EE"/>
    <w:rsid w:val="00720B2F"/>
    <w:rsid w:val="00720B44"/>
    <w:rsid w:val="00720B51"/>
    <w:rsid w:val="00720C46"/>
    <w:rsid w:val="00720FEB"/>
    <w:rsid w:val="00721D76"/>
    <w:rsid w:val="00722285"/>
    <w:rsid w:val="007263AF"/>
    <w:rsid w:val="00726785"/>
    <w:rsid w:val="00726BD4"/>
    <w:rsid w:val="00733F11"/>
    <w:rsid w:val="00735357"/>
    <w:rsid w:val="00736044"/>
    <w:rsid w:val="00736CF0"/>
    <w:rsid w:val="007374A8"/>
    <w:rsid w:val="007400AB"/>
    <w:rsid w:val="0074682D"/>
    <w:rsid w:val="00746F8F"/>
    <w:rsid w:val="007474C4"/>
    <w:rsid w:val="0074756F"/>
    <w:rsid w:val="00747EC5"/>
    <w:rsid w:val="0075049D"/>
    <w:rsid w:val="00750527"/>
    <w:rsid w:val="007510C6"/>
    <w:rsid w:val="00753B0F"/>
    <w:rsid w:val="00754AC9"/>
    <w:rsid w:val="00757A74"/>
    <w:rsid w:val="00761533"/>
    <w:rsid w:val="007617DC"/>
    <w:rsid w:val="0076214F"/>
    <w:rsid w:val="007666BA"/>
    <w:rsid w:val="007667BD"/>
    <w:rsid w:val="00771453"/>
    <w:rsid w:val="0077145C"/>
    <w:rsid w:val="00772346"/>
    <w:rsid w:val="00772A50"/>
    <w:rsid w:val="00773C05"/>
    <w:rsid w:val="00774A49"/>
    <w:rsid w:val="007765E0"/>
    <w:rsid w:val="0078224A"/>
    <w:rsid w:val="00782EB2"/>
    <w:rsid w:val="00783431"/>
    <w:rsid w:val="007835FA"/>
    <w:rsid w:val="00784A9A"/>
    <w:rsid w:val="00785426"/>
    <w:rsid w:val="0078588C"/>
    <w:rsid w:val="00786981"/>
    <w:rsid w:val="007905F7"/>
    <w:rsid w:val="0079178C"/>
    <w:rsid w:val="00793F22"/>
    <w:rsid w:val="00794F97"/>
    <w:rsid w:val="0079654E"/>
    <w:rsid w:val="00796B11"/>
    <w:rsid w:val="007A1083"/>
    <w:rsid w:val="007A1961"/>
    <w:rsid w:val="007A2A7B"/>
    <w:rsid w:val="007A4395"/>
    <w:rsid w:val="007A4F6A"/>
    <w:rsid w:val="007A56DD"/>
    <w:rsid w:val="007A5798"/>
    <w:rsid w:val="007A610F"/>
    <w:rsid w:val="007A708F"/>
    <w:rsid w:val="007B01E8"/>
    <w:rsid w:val="007B08F1"/>
    <w:rsid w:val="007B0AA7"/>
    <w:rsid w:val="007B31B7"/>
    <w:rsid w:val="007B3658"/>
    <w:rsid w:val="007B3F63"/>
    <w:rsid w:val="007B6C82"/>
    <w:rsid w:val="007C1A38"/>
    <w:rsid w:val="007C3818"/>
    <w:rsid w:val="007C3B03"/>
    <w:rsid w:val="007C7108"/>
    <w:rsid w:val="007D07B3"/>
    <w:rsid w:val="007D0F9E"/>
    <w:rsid w:val="007D1E84"/>
    <w:rsid w:val="007D6332"/>
    <w:rsid w:val="007D67E0"/>
    <w:rsid w:val="007D76D2"/>
    <w:rsid w:val="007E1278"/>
    <w:rsid w:val="007E2D15"/>
    <w:rsid w:val="007E50B6"/>
    <w:rsid w:val="007E6372"/>
    <w:rsid w:val="007E7C69"/>
    <w:rsid w:val="007F00E9"/>
    <w:rsid w:val="007F4035"/>
    <w:rsid w:val="007F4CB8"/>
    <w:rsid w:val="007F66EA"/>
    <w:rsid w:val="007F6CE3"/>
    <w:rsid w:val="007F6F04"/>
    <w:rsid w:val="00800BCC"/>
    <w:rsid w:val="0080144C"/>
    <w:rsid w:val="00802FF6"/>
    <w:rsid w:val="0080564A"/>
    <w:rsid w:val="00807BCE"/>
    <w:rsid w:val="00810D95"/>
    <w:rsid w:val="00811696"/>
    <w:rsid w:val="00812E70"/>
    <w:rsid w:val="008144BF"/>
    <w:rsid w:val="00815A52"/>
    <w:rsid w:val="0081749A"/>
    <w:rsid w:val="0082006F"/>
    <w:rsid w:val="00823C59"/>
    <w:rsid w:val="00825E14"/>
    <w:rsid w:val="00827FCF"/>
    <w:rsid w:val="00830778"/>
    <w:rsid w:val="0083091D"/>
    <w:rsid w:val="00831474"/>
    <w:rsid w:val="0083683D"/>
    <w:rsid w:val="00837988"/>
    <w:rsid w:val="008402F1"/>
    <w:rsid w:val="00840434"/>
    <w:rsid w:val="00840C24"/>
    <w:rsid w:val="00841A87"/>
    <w:rsid w:val="00842488"/>
    <w:rsid w:val="0084313D"/>
    <w:rsid w:val="00846A55"/>
    <w:rsid w:val="0085072B"/>
    <w:rsid w:val="00852AF8"/>
    <w:rsid w:val="00852D5D"/>
    <w:rsid w:val="008546A5"/>
    <w:rsid w:val="00854EA3"/>
    <w:rsid w:val="00856312"/>
    <w:rsid w:val="00856F97"/>
    <w:rsid w:val="00862BAF"/>
    <w:rsid w:val="00862D0A"/>
    <w:rsid w:val="00863174"/>
    <w:rsid w:val="00864CCF"/>
    <w:rsid w:val="008655BC"/>
    <w:rsid w:val="00870E56"/>
    <w:rsid w:val="00871320"/>
    <w:rsid w:val="00876B61"/>
    <w:rsid w:val="008770C1"/>
    <w:rsid w:val="00877723"/>
    <w:rsid w:val="00877BBD"/>
    <w:rsid w:val="00881653"/>
    <w:rsid w:val="008817A4"/>
    <w:rsid w:val="00881CF1"/>
    <w:rsid w:val="00884BF3"/>
    <w:rsid w:val="00886E4D"/>
    <w:rsid w:val="00894689"/>
    <w:rsid w:val="00894751"/>
    <w:rsid w:val="008959D4"/>
    <w:rsid w:val="00896272"/>
    <w:rsid w:val="00896967"/>
    <w:rsid w:val="00896CF7"/>
    <w:rsid w:val="008A02D1"/>
    <w:rsid w:val="008A0996"/>
    <w:rsid w:val="008A10A0"/>
    <w:rsid w:val="008A1B52"/>
    <w:rsid w:val="008A2181"/>
    <w:rsid w:val="008A23EB"/>
    <w:rsid w:val="008A577E"/>
    <w:rsid w:val="008A5B20"/>
    <w:rsid w:val="008A694F"/>
    <w:rsid w:val="008B2302"/>
    <w:rsid w:val="008B28F1"/>
    <w:rsid w:val="008C5251"/>
    <w:rsid w:val="008C554E"/>
    <w:rsid w:val="008C5EFC"/>
    <w:rsid w:val="008C61A1"/>
    <w:rsid w:val="008C6F0F"/>
    <w:rsid w:val="008C7153"/>
    <w:rsid w:val="008C72D6"/>
    <w:rsid w:val="008D1E56"/>
    <w:rsid w:val="008D5CB0"/>
    <w:rsid w:val="008D780F"/>
    <w:rsid w:val="008E0B5E"/>
    <w:rsid w:val="008E2D2C"/>
    <w:rsid w:val="008E6BF1"/>
    <w:rsid w:val="008E6D34"/>
    <w:rsid w:val="008E74E6"/>
    <w:rsid w:val="008F165E"/>
    <w:rsid w:val="008F194F"/>
    <w:rsid w:val="008F292A"/>
    <w:rsid w:val="008F46A9"/>
    <w:rsid w:val="008F5F81"/>
    <w:rsid w:val="00901BB4"/>
    <w:rsid w:val="00902144"/>
    <w:rsid w:val="00903917"/>
    <w:rsid w:val="00903D42"/>
    <w:rsid w:val="00904AE3"/>
    <w:rsid w:val="0090505E"/>
    <w:rsid w:val="00906D98"/>
    <w:rsid w:val="00907111"/>
    <w:rsid w:val="009077F1"/>
    <w:rsid w:val="0091044C"/>
    <w:rsid w:val="00910C90"/>
    <w:rsid w:val="00910E86"/>
    <w:rsid w:val="00911342"/>
    <w:rsid w:val="00912037"/>
    <w:rsid w:val="009134E3"/>
    <w:rsid w:val="0091422F"/>
    <w:rsid w:val="00914A76"/>
    <w:rsid w:val="00915164"/>
    <w:rsid w:val="009170FD"/>
    <w:rsid w:val="00921C91"/>
    <w:rsid w:val="009233AE"/>
    <w:rsid w:val="009241F0"/>
    <w:rsid w:val="0093250E"/>
    <w:rsid w:val="00934493"/>
    <w:rsid w:val="009347A1"/>
    <w:rsid w:val="009357AC"/>
    <w:rsid w:val="009406A6"/>
    <w:rsid w:val="00940FC3"/>
    <w:rsid w:val="00941587"/>
    <w:rsid w:val="009426C7"/>
    <w:rsid w:val="00942BB4"/>
    <w:rsid w:val="00942DAC"/>
    <w:rsid w:val="0094380D"/>
    <w:rsid w:val="0094617F"/>
    <w:rsid w:val="0094618F"/>
    <w:rsid w:val="009465AB"/>
    <w:rsid w:val="00946F13"/>
    <w:rsid w:val="009471A8"/>
    <w:rsid w:val="00947B1C"/>
    <w:rsid w:val="00952528"/>
    <w:rsid w:val="00952C71"/>
    <w:rsid w:val="00961543"/>
    <w:rsid w:val="009616DC"/>
    <w:rsid w:val="00961B8D"/>
    <w:rsid w:val="009620D3"/>
    <w:rsid w:val="0096288D"/>
    <w:rsid w:val="00964564"/>
    <w:rsid w:val="009651D1"/>
    <w:rsid w:val="009658D1"/>
    <w:rsid w:val="009668B6"/>
    <w:rsid w:val="0096725C"/>
    <w:rsid w:val="00972940"/>
    <w:rsid w:val="00974888"/>
    <w:rsid w:val="00976EC3"/>
    <w:rsid w:val="0097720D"/>
    <w:rsid w:val="00980530"/>
    <w:rsid w:val="00980A1E"/>
    <w:rsid w:val="00981F3F"/>
    <w:rsid w:val="00983D82"/>
    <w:rsid w:val="00983F55"/>
    <w:rsid w:val="00983F57"/>
    <w:rsid w:val="0098511E"/>
    <w:rsid w:val="00985C3B"/>
    <w:rsid w:val="00985CF7"/>
    <w:rsid w:val="00987380"/>
    <w:rsid w:val="0099023F"/>
    <w:rsid w:val="00990387"/>
    <w:rsid w:val="009920C9"/>
    <w:rsid w:val="0099326C"/>
    <w:rsid w:val="00993C17"/>
    <w:rsid w:val="0099413D"/>
    <w:rsid w:val="00996075"/>
    <w:rsid w:val="00996216"/>
    <w:rsid w:val="00996733"/>
    <w:rsid w:val="00997C7D"/>
    <w:rsid w:val="009A0B48"/>
    <w:rsid w:val="009A155D"/>
    <w:rsid w:val="009A3868"/>
    <w:rsid w:val="009A4658"/>
    <w:rsid w:val="009A7BA2"/>
    <w:rsid w:val="009B03AA"/>
    <w:rsid w:val="009B0427"/>
    <w:rsid w:val="009B0AD9"/>
    <w:rsid w:val="009B1B52"/>
    <w:rsid w:val="009B29B8"/>
    <w:rsid w:val="009B31C8"/>
    <w:rsid w:val="009B3720"/>
    <w:rsid w:val="009B4493"/>
    <w:rsid w:val="009B4B21"/>
    <w:rsid w:val="009C0993"/>
    <w:rsid w:val="009C0B65"/>
    <w:rsid w:val="009C4CB5"/>
    <w:rsid w:val="009C4D3E"/>
    <w:rsid w:val="009C6A8C"/>
    <w:rsid w:val="009C6F31"/>
    <w:rsid w:val="009D40A9"/>
    <w:rsid w:val="009D4D42"/>
    <w:rsid w:val="009E0834"/>
    <w:rsid w:val="009E0BC5"/>
    <w:rsid w:val="009E0D20"/>
    <w:rsid w:val="009E1BBC"/>
    <w:rsid w:val="009E3D80"/>
    <w:rsid w:val="009E3E07"/>
    <w:rsid w:val="009E47C7"/>
    <w:rsid w:val="009E535A"/>
    <w:rsid w:val="009E6D94"/>
    <w:rsid w:val="009E7DFE"/>
    <w:rsid w:val="009F07DD"/>
    <w:rsid w:val="009F0965"/>
    <w:rsid w:val="009F0986"/>
    <w:rsid w:val="009F5ACD"/>
    <w:rsid w:val="009F66FC"/>
    <w:rsid w:val="00A0051A"/>
    <w:rsid w:val="00A0095D"/>
    <w:rsid w:val="00A00FC7"/>
    <w:rsid w:val="00A0215E"/>
    <w:rsid w:val="00A02211"/>
    <w:rsid w:val="00A038D7"/>
    <w:rsid w:val="00A05ACB"/>
    <w:rsid w:val="00A075F7"/>
    <w:rsid w:val="00A10271"/>
    <w:rsid w:val="00A10DA2"/>
    <w:rsid w:val="00A12DFD"/>
    <w:rsid w:val="00A12E98"/>
    <w:rsid w:val="00A13E42"/>
    <w:rsid w:val="00A148DD"/>
    <w:rsid w:val="00A14EB1"/>
    <w:rsid w:val="00A15132"/>
    <w:rsid w:val="00A15AD2"/>
    <w:rsid w:val="00A204DD"/>
    <w:rsid w:val="00A20CC1"/>
    <w:rsid w:val="00A21993"/>
    <w:rsid w:val="00A22343"/>
    <w:rsid w:val="00A22F77"/>
    <w:rsid w:val="00A26460"/>
    <w:rsid w:val="00A26997"/>
    <w:rsid w:val="00A27FD9"/>
    <w:rsid w:val="00A32BFA"/>
    <w:rsid w:val="00A32D69"/>
    <w:rsid w:val="00A36FCF"/>
    <w:rsid w:val="00A37293"/>
    <w:rsid w:val="00A37E3F"/>
    <w:rsid w:val="00A408DD"/>
    <w:rsid w:val="00A414E3"/>
    <w:rsid w:val="00A41F45"/>
    <w:rsid w:val="00A4225C"/>
    <w:rsid w:val="00A427B1"/>
    <w:rsid w:val="00A43219"/>
    <w:rsid w:val="00A43481"/>
    <w:rsid w:val="00A4404F"/>
    <w:rsid w:val="00A44C96"/>
    <w:rsid w:val="00A47412"/>
    <w:rsid w:val="00A50DF6"/>
    <w:rsid w:val="00A5104A"/>
    <w:rsid w:val="00A513AC"/>
    <w:rsid w:val="00A537E4"/>
    <w:rsid w:val="00A551CB"/>
    <w:rsid w:val="00A60250"/>
    <w:rsid w:val="00A60CFB"/>
    <w:rsid w:val="00A66335"/>
    <w:rsid w:val="00A7086F"/>
    <w:rsid w:val="00A72CD0"/>
    <w:rsid w:val="00A73E71"/>
    <w:rsid w:val="00A7547E"/>
    <w:rsid w:val="00A75C3E"/>
    <w:rsid w:val="00A80A31"/>
    <w:rsid w:val="00A8319A"/>
    <w:rsid w:val="00A833B1"/>
    <w:rsid w:val="00A83B34"/>
    <w:rsid w:val="00A841C7"/>
    <w:rsid w:val="00A87B4C"/>
    <w:rsid w:val="00A928EB"/>
    <w:rsid w:val="00A93AD7"/>
    <w:rsid w:val="00A93EB1"/>
    <w:rsid w:val="00A946EF"/>
    <w:rsid w:val="00A94ABA"/>
    <w:rsid w:val="00A94D78"/>
    <w:rsid w:val="00A97835"/>
    <w:rsid w:val="00AA3D08"/>
    <w:rsid w:val="00AA5E3F"/>
    <w:rsid w:val="00AA692B"/>
    <w:rsid w:val="00AA6C69"/>
    <w:rsid w:val="00AB05FE"/>
    <w:rsid w:val="00AB0B24"/>
    <w:rsid w:val="00AB0B2B"/>
    <w:rsid w:val="00AB2C39"/>
    <w:rsid w:val="00AB3798"/>
    <w:rsid w:val="00AB3C38"/>
    <w:rsid w:val="00AB4E7B"/>
    <w:rsid w:val="00AC05DE"/>
    <w:rsid w:val="00AC34FB"/>
    <w:rsid w:val="00AC3A01"/>
    <w:rsid w:val="00AC6801"/>
    <w:rsid w:val="00AC74B8"/>
    <w:rsid w:val="00AD1829"/>
    <w:rsid w:val="00AD3BFF"/>
    <w:rsid w:val="00AD3E01"/>
    <w:rsid w:val="00AD45B2"/>
    <w:rsid w:val="00AD67B8"/>
    <w:rsid w:val="00AE2537"/>
    <w:rsid w:val="00AE3786"/>
    <w:rsid w:val="00AE4203"/>
    <w:rsid w:val="00AE66DD"/>
    <w:rsid w:val="00AE705F"/>
    <w:rsid w:val="00AF1EAC"/>
    <w:rsid w:val="00AF24D8"/>
    <w:rsid w:val="00AF33D4"/>
    <w:rsid w:val="00AF5888"/>
    <w:rsid w:val="00AF7FFE"/>
    <w:rsid w:val="00B008C3"/>
    <w:rsid w:val="00B020C3"/>
    <w:rsid w:val="00B02647"/>
    <w:rsid w:val="00B04DA8"/>
    <w:rsid w:val="00B06C0E"/>
    <w:rsid w:val="00B06C2C"/>
    <w:rsid w:val="00B10237"/>
    <w:rsid w:val="00B11240"/>
    <w:rsid w:val="00B119AC"/>
    <w:rsid w:val="00B12786"/>
    <w:rsid w:val="00B12A02"/>
    <w:rsid w:val="00B12AF9"/>
    <w:rsid w:val="00B12E54"/>
    <w:rsid w:val="00B13403"/>
    <w:rsid w:val="00B13D6B"/>
    <w:rsid w:val="00B14811"/>
    <w:rsid w:val="00B1541F"/>
    <w:rsid w:val="00B16D54"/>
    <w:rsid w:val="00B171DF"/>
    <w:rsid w:val="00B218D0"/>
    <w:rsid w:val="00B23ED1"/>
    <w:rsid w:val="00B2442C"/>
    <w:rsid w:val="00B25023"/>
    <w:rsid w:val="00B2618B"/>
    <w:rsid w:val="00B30591"/>
    <w:rsid w:val="00B30DB6"/>
    <w:rsid w:val="00B364E5"/>
    <w:rsid w:val="00B37208"/>
    <w:rsid w:val="00B4048F"/>
    <w:rsid w:val="00B41308"/>
    <w:rsid w:val="00B41C70"/>
    <w:rsid w:val="00B41DF3"/>
    <w:rsid w:val="00B42088"/>
    <w:rsid w:val="00B42684"/>
    <w:rsid w:val="00B43451"/>
    <w:rsid w:val="00B44FF2"/>
    <w:rsid w:val="00B46C7B"/>
    <w:rsid w:val="00B4782F"/>
    <w:rsid w:val="00B50D51"/>
    <w:rsid w:val="00B55553"/>
    <w:rsid w:val="00B556AC"/>
    <w:rsid w:val="00B56BF0"/>
    <w:rsid w:val="00B57F3F"/>
    <w:rsid w:val="00B60844"/>
    <w:rsid w:val="00B60C48"/>
    <w:rsid w:val="00B623CD"/>
    <w:rsid w:val="00B62505"/>
    <w:rsid w:val="00B62EEE"/>
    <w:rsid w:val="00B649FB"/>
    <w:rsid w:val="00B65845"/>
    <w:rsid w:val="00B66DCC"/>
    <w:rsid w:val="00B710EC"/>
    <w:rsid w:val="00B71A26"/>
    <w:rsid w:val="00B72752"/>
    <w:rsid w:val="00B728EA"/>
    <w:rsid w:val="00B74730"/>
    <w:rsid w:val="00B752EC"/>
    <w:rsid w:val="00B75D30"/>
    <w:rsid w:val="00B7703C"/>
    <w:rsid w:val="00B82B1C"/>
    <w:rsid w:val="00B838A7"/>
    <w:rsid w:val="00B84736"/>
    <w:rsid w:val="00B84907"/>
    <w:rsid w:val="00B901D4"/>
    <w:rsid w:val="00B91689"/>
    <w:rsid w:val="00B92894"/>
    <w:rsid w:val="00B94408"/>
    <w:rsid w:val="00B97878"/>
    <w:rsid w:val="00BA01CD"/>
    <w:rsid w:val="00BA0FB7"/>
    <w:rsid w:val="00BA25E4"/>
    <w:rsid w:val="00BA2B03"/>
    <w:rsid w:val="00BA36F4"/>
    <w:rsid w:val="00BA56F7"/>
    <w:rsid w:val="00BA7185"/>
    <w:rsid w:val="00BA7536"/>
    <w:rsid w:val="00BA75E9"/>
    <w:rsid w:val="00BA7D73"/>
    <w:rsid w:val="00BB02C8"/>
    <w:rsid w:val="00BB06B0"/>
    <w:rsid w:val="00BB15D2"/>
    <w:rsid w:val="00BB2435"/>
    <w:rsid w:val="00BB269E"/>
    <w:rsid w:val="00BB3AE9"/>
    <w:rsid w:val="00BB3EFC"/>
    <w:rsid w:val="00BB4ABA"/>
    <w:rsid w:val="00BB5BB4"/>
    <w:rsid w:val="00BB5BFF"/>
    <w:rsid w:val="00BB5F33"/>
    <w:rsid w:val="00BB750F"/>
    <w:rsid w:val="00BB7BBA"/>
    <w:rsid w:val="00BC0016"/>
    <w:rsid w:val="00BC0316"/>
    <w:rsid w:val="00BC0E70"/>
    <w:rsid w:val="00BC20BE"/>
    <w:rsid w:val="00BC2BEF"/>
    <w:rsid w:val="00BC5FC7"/>
    <w:rsid w:val="00BC6626"/>
    <w:rsid w:val="00BC7502"/>
    <w:rsid w:val="00BC7ACB"/>
    <w:rsid w:val="00BD1685"/>
    <w:rsid w:val="00BD4FBB"/>
    <w:rsid w:val="00BE1638"/>
    <w:rsid w:val="00BE2009"/>
    <w:rsid w:val="00BE285C"/>
    <w:rsid w:val="00BE3ADE"/>
    <w:rsid w:val="00BE41B5"/>
    <w:rsid w:val="00BE4CE4"/>
    <w:rsid w:val="00BE55B4"/>
    <w:rsid w:val="00BE63E9"/>
    <w:rsid w:val="00BF25FE"/>
    <w:rsid w:val="00BF38CC"/>
    <w:rsid w:val="00BF3DF2"/>
    <w:rsid w:val="00BF5F67"/>
    <w:rsid w:val="00BF63C4"/>
    <w:rsid w:val="00BF65AE"/>
    <w:rsid w:val="00C00AA8"/>
    <w:rsid w:val="00C01890"/>
    <w:rsid w:val="00C02B02"/>
    <w:rsid w:val="00C058D4"/>
    <w:rsid w:val="00C0670E"/>
    <w:rsid w:val="00C072A1"/>
    <w:rsid w:val="00C10D17"/>
    <w:rsid w:val="00C12A98"/>
    <w:rsid w:val="00C13F1D"/>
    <w:rsid w:val="00C21685"/>
    <w:rsid w:val="00C21A85"/>
    <w:rsid w:val="00C227A3"/>
    <w:rsid w:val="00C24D79"/>
    <w:rsid w:val="00C2787E"/>
    <w:rsid w:val="00C3100E"/>
    <w:rsid w:val="00C33C03"/>
    <w:rsid w:val="00C3422D"/>
    <w:rsid w:val="00C34868"/>
    <w:rsid w:val="00C353F1"/>
    <w:rsid w:val="00C366D9"/>
    <w:rsid w:val="00C37532"/>
    <w:rsid w:val="00C40A01"/>
    <w:rsid w:val="00C4111C"/>
    <w:rsid w:val="00C41ABB"/>
    <w:rsid w:val="00C42A7A"/>
    <w:rsid w:val="00C43E08"/>
    <w:rsid w:val="00C45666"/>
    <w:rsid w:val="00C50111"/>
    <w:rsid w:val="00C5076F"/>
    <w:rsid w:val="00C5379A"/>
    <w:rsid w:val="00C5500F"/>
    <w:rsid w:val="00C55E65"/>
    <w:rsid w:val="00C56DB9"/>
    <w:rsid w:val="00C57548"/>
    <w:rsid w:val="00C60E25"/>
    <w:rsid w:val="00C62A49"/>
    <w:rsid w:val="00C670C3"/>
    <w:rsid w:val="00C70319"/>
    <w:rsid w:val="00C707DC"/>
    <w:rsid w:val="00C71996"/>
    <w:rsid w:val="00C73F54"/>
    <w:rsid w:val="00C74AA4"/>
    <w:rsid w:val="00C74B4C"/>
    <w:rsid w:val="00C774F2"/>
    <w:rsid w:val="00C77A3D"/>
    <w:rsid w:val="00C77E25"/>
    <w:rsid w:val="00C77F32"/>
    <w:rsid w:val="00C82F58"/>
    <w:rsid w:val="00C8554B"/>
    <w:rsid w:val="00C86BE6"/>
    <w:rsid w:val="00C871D1"/>
    <w:rsid w:val="00C93966"/>
    <w:rsid w:val="00C97363"/>
    <w:rsid w:val="00CA0442"/>
    <w:rsid w:val="00CA3AC2"/>
    <w:rsid w:val="00CA4997"/>
    <w:rsid w:val="00CA5DE3"/>
    <w:rsid w:val="00CA6F8F"/>
    <w:rsid w:val="00CB09F8"/>
    <w:rsid w:val="00CB2DA6"/>
    <w:rsid w:val="00CC0B83"/>
    <w:rsid w:val="00CC1011"/>
    <w:rsid w:val="00CC2DE3"/>
    <w:rsid w:val="00CC3313"/>
    <w:rsid w:val="00CC465E"/>
    <w:rsid w:val="00CC5612"/>
    <w:rsid w:val="00CC7F96"/>
    <w:rsid w:val="00CD3B97"/>
    <w:rsid w:val="00CD617A"/>
    <w:rsid w:val="00CD7C5A"/>
    <w:rsid w:val="00CE053B"/>
    <w:rsid w:val="00CE134C"/>
    <w:rsid w:val="00CE38A2"/>
    <w:rsid w:val="00CE4865"/>
    <w:rsid w:val="00CE6713"/>
    <w:rsid w:val="00CE6FB4"/>
    <w:rsid w:val="00CF0687"/>
    <w:rsid w:val="00CF06B8"/>
    <w:rsid w:val="00CF108F"/>
    <w:rsid w:val="00CF2B1B"/>
    <w:rsid w:val="00CF2F90"/>
    <w:rsid w:val="00CF3D88"/>
    <w:rsid w:val="00CF401E"/>
    <w:rsid w:val="00CF6F7D"/>
    <w:rsid w:val="00CF71DC"/>
    <w:rsid w:val="00CF74AC"/>
    <w:rsid w:val="00CF77D2"/>
    <w:rsid w:val="00CF7D55"/>
    <w:rsid w:val="00D034AA"/>
    <w:rsid w:val="00D035FE"/>
    <w:rsid w:val="00D0480A"/>
    <w:rsid w:val="00D050AA"/>
    <w:rsid w:val="00D05E52"/>
    <w:rsid w:val="00D065A4"/>
    <w:rsid w:val="00D11042"/>
    <w:rsid w:val="00D12964"/>
    <w:rsid w:val="00D16AC4"/>
    <w:rsid w:val="00D16C5D"/>
    <w:rsid w:val="00D21706"/>
    <w:rsid w:val="00D220CF"/>
    <w:rsid w:val="00D22BD7"/>
    <w:rsid w:val="00D23BC0"/>
    <w:rsid w:val="00D24302"/>
    <w:rsid w:val="00D24F51"/>
    <w:rsid w:val="00D26443"/>
    <w:rsid w:val="00D2681D"/>
    <w:rsid w:val="00D272DC"/>
    <w:rsid w:val="00D27BD3"/>
    <w:rsid w:val="00D30930"/>
    <w:rsid w:val="00D3095E"/>
    <w:rsid w:val="00D3163A"/>
    <w:rsid w:val="00D33098"/>
    <w:rsid w:val="00D330E4"/>
    <w:rsid w:val="00D35075"/>
    <w:rsid w:val="00D4049A"/>
    <w:rsid w:val="00D40653"/>
    <w:rsid w:val="00D41CE3"/>
    <w:rsid w:val="00D438FE"/>
    <w:rsid w:val="00D43906"/>
    <w:rsid w:val="00D44602"/>
    <w:rsid w:val="00D45F8B"/>
    <w:rsid w:val="00D465BB"/>
    <w:rsid w:val="00D47F28"/>
    <w:rsid w:val="00D501E6"/>
    <w:rsid w:val="00D503C0"/>
    <w:rsid w:val="00D52182"/>
    <w:rsid w:val="00D54CD3"/>
    <w:rsid w:val="00D56789"/>
    <w:rsid w:val="00D610F4"/>
    <w:rsid w:val="00D610F7"/>
    <w:rsid w:val="00D61EEA"/>
    <w:rsid w:val="00D625FE"/>
    <w:rsid w:val="00D62EE9"/>
    <w:rsid w:val="00D63F5B"/>
    <w:rsid w:val="00D65889"/>
    <w:rsid w:val="00D67E0A"/>
    <w:rsid w:val="00D7333F"/>
    <w:rsid w:val="00D765D5"/>
    <w:rsid w:val="00D768BE"/>
    <w:rsid w:val="00D76EA0"/>
    <w:rsid w:val="00D8084C"/>
    <w:rsid w:val="00D81B27"/>
    <w:rsid w:val="00D82FDB"/>
    <w:rsid w:val="00D83641"/>
    <w:rsid w:val="00D83FEC"/>
    <w:rsid w:val="00D85991"/>
    <w:rsid w:val="00D87E0A"/>
    <w:rsid w:val="00D907DE"/>
    <w:rsid w:val="00D93572"/>
    <w:rsid w:val="00D935EC"/>
    <w:rsid w:val="00D94D1B"/>
    <w:rsid w:val="00D97447"/>
    <w:rsid w:val="00DA2FC5"/>
    <w:rsid w:val="00DA54F5"/>
    <w:rsid w:val="00DA67E7"/>
    <w:rsid w:val="00DA70EA"/>
    <w:rsid w:val="00DA77DE"/>
    <w:rsid w:val="00DB166D"/>
    <w:rsid w:val="00DB300F"/>
    <w:rsid w:val="00DB4B3E"/>
    <w:rsid w:val="00DB6D40"/>
    <w:rsid w:val="00DC0918"/>
    <w:rsid w:val="00DC2298"/>
    <w:rsid w:val="00DC3E2B"/>
    <w:rsid w:val="00DC4DBA"/>
    <w:rsid w:val="00DC601A"/>
    <w:rsid w:val="00DC7504"/>
    <w:rsid w:val="00DD1C34"/>
    <w:rsid w:val="00DD3346"/>
    <w:rsid w:val="00DD619D"/>
    <w:rsid w:val="00DD7340"/>
    <w:rsid w:val="00DD75D8"/>
    <w:rsid w:val="00DE0F67"/>
    <w:rsid w:val="00DE2078"/>
    <w:rsid w:val="00DE21A4"/>
    <w:rsid w:val="00DE2219"/>
    <w:rsid w:val="00DE28F3"/>
    <w:rsid w:val="00DE4D60"/>
    <w:rsid w:val="00DE6D3A"/>
    <w:rsid w:val="00DF0B5B"/>
    <w:rsid w:val="00DF0E52"/>
    <w:rsid w:val="00DF1CF0"/>
    <w:rsid w:val="00DF2067"/>
    <w:rsid w:val="00DF4CF1"/>
    <w:rsid w:val="00DF7485"/>
    <w:rsid w:val="00E007D9"/>
    <w:rsid w:val="00E0083D"/>
    <w:rsid w:val="00E00B9A"/>
    <w:rsid w:val="00E02D6F"/>
    <w:rsid w:val="00E02EDC"/>
    <w:rsid w:val="00E03C35"/>
    <w:rsid w:val="00E057BE"/>
    <w:rsid w:val="00E068F5"/>
    <w:rsid w:val="00E07450"/>
    <w:rsid w:val="00E10D57"/>
    <w:rsid w:val="00E11CAC"/>
    <w:rsid w:val="00E12478"/>
    <w:rsid w:val="00E12538"/>
    <w:rsid w:val="00E13A2B"/>
    <w:rsid w:val="00E14089"/>
    <w:rsid w:val="00E15678"/>
    <w:rsid w:val="00E16271"/>
    <w:rsid w:val="00E166D2"/>
    <w:rsid w:val="00E20621"/>
    <w:rsid w:val="00E20759"/>
    <w:rsid w:val="00E22596"/>
    <w:rsid w:val="00E22CDF"/>
    <w:rsid w:val="00E26C4F"/>
    <w:rsid w:val="00E30B9B"/>
    <w:rsid w:val="00E31327"/>
    <w:rsid w:val="00E322FA"/>
    <w:rsid w:val="00E328C0"/>
    <w:rsid w:val="00E3578F"/>
    <w:rsid w:val="00E3592C"/>
    <w:rsid w:val="00E3717C"/>
    <w:rsid w:val="00E3730B"/>
    <w:rsid w:val="00E3755E"/>
    <w:rsid w:val="00E412D2"/>
    <w:rsid w:val="00E4206F"/>
    <w:rsid w:val="00E42CB5"/>
    <w:rsid w:val="00E44EE1"/>
    <w:rsid w:val="00E470C5"/>
    <w:rsid w:val="00E475B0"/>
    <w:rsid w:val="00E47676"/>
    <w:rsid w:val="00E523EB"/>
    <w:rsid w:val="00E52EA3"/>
    <w:rsid w:val="00E530D6"/>
    <w:rsid w:val="00E53A23"/>
    <w:rsid w:val="00E54313"/>
    <w:rsid w:val="00E547E8"/>
    <w:rsid w:val="00E57045"/>
    <w:rsid w:val="00E610F7"/>
    <w:rsid w:val="00E61B0D"/>
    <w:rsid w:val="00E63A16"/>
    <w:rsid w:val="00E66EDC"/>
    <w:rsid w:val="00E676A7"/>
    <w:rsid w:val="00E71189"/>
    <w:rsid w:val="00E73788"/>
    <w:rsid w:val="00E738DF"/>
    <w:rsid w:val="00E74974"/>
    <w:rsid w:val="00E7584B"/>
    <w:rsid w:val="00E77535"/>
    <w:rsid w:val="00E80182"/>
    <w:rsid w:val="00E81269"/>
    <w:rsid w:val="00E81D99"/>
    <w:rsid w:val="00E82B73"/>
    <w:rsid w:val="00E830B5"/>
    <w:rsid w:val="00E840A6"/>
    <w:rsid w:val="00E85AA3"/>
    <w:rsid w:val="00E87326"/>
    <w:rsid w:val="00E9071C"/>
    <w:rsid w:val="00E921D0"/>
    <w:rsid w:val="00E92D5F"/>
    <w:rsid w:val="00E9301F"/>
    <w:rsid w:val="00E931D5"/>
    <w:rsid w:val="00E95F7E"/>
    <w:rsid w:val="00E97BA0"/>
    <w:rsid w:val="00EA05C9"/>
    <w:rsid w:val="00EA0C9A"/>
    <w:rsid w:val="00EA0D6E"/>
    <w:rsid w:val="00EA1CF2"/>
    <w:rsid w:val="00EA2996"/>
    <w:rsid w:val="00EA3D52"/>
    <w:rsid w:val="00EA446A"/>
    <w:rsid w:val="00EB0179"/>
    <w:rsid w:val="00EB2EED"/>
    <w:rsid w:val="00EB4525"/>
    <w:rsid w:val="00EB5548"/>
    <w:rsid w:val="00EB662D"/>
    <w:rsid w:val="00EC1B0C"/>
    <w:rsid w:val="00EC1FDA"/>
    <w:rsid w:val="00EC23C0"/>
    <w:rsid w:val="00EC520F"/>
    <w:rsid w:val="00EC6E2E"/>
    <w:rsid w:val="00EC7951"/>
    <w:rsid w:val="00EC7AB0"/>
    <w:rsid w:val="00ED0D49"/>
    <w:rsid w:val="00ED5AFC"/>
    <w:rsid w:val="00ED74BD"/>
    <w:rsid w:val="00ED7783"/>
    <w:rsid w:val="00EE0AAC"/>
    <w:rsid w:val="00EE2A8F"/>
    <w:rsid w:val="00EE325D"/>
    <w:rsid w:val="00EE567E"/>
    <w:rsid w:val="00EF23F0"/>
    <w:rsid w:val="00EF41D0"/>
    <w:rsid w:val="00EF54B0"/>
    <w:rsid w:val="00F02699"/>
    <w:rsid w:val="00F04324"/>
    <w:rsid w:val="00F04564"/>
    <w:rsid w:val="00F04AC1"/>
    <w:rsid w:val="00F0684F"/>
    <w:rsid w:val="00F123C1"/>
    <w:rsid w:val="00F13307"/>
    <w:rsid w:val="00F14797"/>
    <w:rsid w:val="00F15C39"/>
    <w:rsid w:val="00F16769"/>
    <w:rsid w:val="00F16AEE"/>
    <w:rsid w:val="00F2344F"/>
    <w:rsid w:val="00F23892"/>
    <w:rsid w:val="00F259A7"/>
    <w:rsid w:val="00F2674E"/>
    <w:rsid w:val="00F30DA0"/>
    <w:rsid w:val="00F3235C"/>
    <w:rsid w:val="00F35167"/>
    <w:rsid w:val="00F35972"/>
    <w:rsid w:val="00F3707F"/>
    <w:rsid w:val="00F37C41"/>
    <w:rsid w:val="00F40952"/>
    <w:rsid w:val="00F42132"/>
    <w:rsid w:val="00F42DAB"/>
    <w:rsid w:val="00F518CF"/>
    <w:rsid w:val="00F524E5"/>
    <w:rsid w:val="00F52C3F"/>
    <w:rsid w:val="00F537DA"/>
    <w:rsid w:val="00F53A6D"/>
    <w:rsid w:val="00F54941"/>
    <w:rsid w:val="00F55817"/>
    <w:rsid w:val="00F564BA"/>
    <w:rsid w:val="00F632A4"/>
    <w:rsid w:val="00F63691"/>
    <w:rsid w:val="00F643B9"/>
    <w:rsid w:val="00F64799"/>
    <w:rsid w:val="00F64D33"/>
    <w:rsid w:val="00F64F76"/>
    <w:rsid w:val="00F6644F"/>
    <w:rsid w:val="00F67117"/>
    <w:rsid w:val="00F67B61"/>
    <w:rsid w:val="00F67CE4"/>
    <w:rsid w:val="00F73F33"/>
    <w:rsid w:val="00F76B83"/>
    <w:rsid w:val="00F82EB4"/>
    <w:rsid w:val="00F83326"/>
    <w:rsid w:val="00F85B1D"/>
    <w:rsid w:val="00F87FC7"/>
    <w:rsid w:val="00F908FE"/>
    <w:rsid w:val="00F90ACA"/>
    <w:rsid w:val="00F91B25"/>
    <w:rsid w:val="00F92897"/>
    <w:rsid w:val="00F93BFB"/>
    <w:rsid w:val="00F94618"/>
    <w:rsid w:val="00FA1069"/>
    <w:rsid w:val="00FA1A98"/>
    <w:rsid w:val="00FA1B61"/>
    <w:rsid w:val="00FA65F3"/>
    <w:rsid w:val="00FB48B8"/>
    <w:rsid w:val="00FB5409"/>
    <w:rsid w:val="00FC04B3"/>
    <w:rsid w:val="00FC6EE1"/>
    <w:rsid w:val="00FC718E"/>
    <w:rsid w:val="00FD300F"/>
    <w:rsid w:val="00FD45FF"/>
    <w:rsid w:val="00FD489D"/>
    <w:rsid w:val="00FD5FF2"/>
    <w:rsid w:val="00FD6F5E"/>
    <w:rsid w:val="00FD746F"/>
    <w:rsid w:val="00FE0808"/>
    <w:rsid w:val="00FE1400"/>
    <w:rsid w:val="00FE21AD"/>
    <w:rsid w:val="00FE3535"/>
    <w:rsid w:val="00FE36A2"/>
    <w:rsid w:val="00FE43CB"/>
    <w:rsid w:val="00FE6821"/>
    <w:rsid w:val="00FE7FAB"/>
    <w:rsid w:val="00FF034E"/>
    <w:rsid w:val="00FF4AAE"/>
    <w:rsid w:val="00FF4FA3"/>
    <w:rsid w:val="00FF5E9B"/>
    <w:rsid w:val="00FF60E1"/>
    <w:rsid w:val="00FF622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77391,#376e91,#376e9b,#37699b,#aad2f0,#1b6399,#3769aa,#91420c"/>
    </o:shapedefaults>
    <o:shapelayout v:ext="edit">
      <o:idmap v:ext="edit" data="2"/>
    </o:shapelayout>
  </w:shapeDefaults>
  <w:decimalSymbol w:val=","/>
  <w:listSeparator w:val=";"/>
  <w14:docId w14:val="67F810A0"/>
  <w15:docId w15:val="{28348A02-568D-4B1C-A0D8-76E1B636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94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4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5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45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5F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1"/>
    <w:rsid w:val="00FD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382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17EB1"/>
    <w:rPr>
      <w:color w:val="808080"/>
    </w:rPr>
  </w:style>
  <w:style w:type="paragraph" w:styleId="Bezodstpw">
    <w:name w:val="No Spacing"/>
    <w:uiPriority w:val="1"/>
    <w:qFormat/>
    <w:rsid w:val="0009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74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74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740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4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74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740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DD3346"/>
    <w:pPr>
      <w:spacing w:line="336" w:lineRule="auto"/>
      <w:jc w:val="center"/>
    </w:pPr>
    <w:rPr>
      <w:b/>
      <w:sz w:val="26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DD334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Boczek">
    <w:name w:val="Boczek"/>
    <w:basedOn w:val="Normalny"/>
    <w:rsid w:val="00DD3346"/>
    <w:pPr>
      <w:autoSpaceDE w:val="0"/>
      <w:autoSpaceDN w:val="0"/>
      <w:ind w:left="170" w:hanging="170"/>
    </w:pPr>
    <w:rPr>
      <w:rFonts w:ascii="Arial" w:hAnsi="Arial" w:cs="Arial"/>
      <w:sz w:val="16"/>
      <w:szCs w:val="16"/>
    </w:rPr>
  </w:style>
  <w:style w:type="paragraph" w:customStyle="1" w:styleId="wartocibezgwiazdek">
    <w:name w:val="wartości bez gwiazdek"/>
    <w:basedOn w:val="Normalny"/>
    <w:rsid w:val="00DD3346"/>
    <w:pPr>
      <w:autoSpaceDE w:val="0"/>
      <w:autoSpaceDN w:val="0"/>
      <w:spacing w:before="60"/>
      <w:ind w:right="5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Boczek1ang">
    <w:name w:val="Boczek 1 ang."/>
    <w:basedOn w:val="Normalny"/>
    <w:rsid w:val="00DD3346"/>
    <w:pPr>
      <w:ind w:left="113" w:hanging="113"/>
    </w:pPr>
    <w:rPr>
      <w:rFonts w:ascii="Arial" w:hAnsi="Arial"/>
      <w:i/>
      <w:sz w:val="1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73B1-E999-40BB-AC38-66F9C879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2035</Words>
  <Characters>9914</Characters>
  <Application>Microsoft Office Word</Application>
  <DocSecurity>0</DocSecurity>
  <Lines>762</Lines>
  <Paragraphs>796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OrlowskaJ</dc:creator>
  <cp:keywords/>
  <dc:description/>
  <cp:lastModifiedBy>Kaim Agnieszka</cp:lastModifiedBy>
  <cp:revision>233</cp:revision>
  <cp:lastPrinted>2020-03-25T10:03:00Z</cp:lastPrinted>
  <dcterms:created xsi:type="dcterms:W3CDTF">2022-03-10T05:14:00Z</dcterms:created>
  <dcterms:modified xsi:type="dcterms:W3CDTF">2024-04-25T12:18:00Z</dcterms:modified>
</cp:coreProperties>
</file>